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EA" w:rsidRPr="008437A6" w:rsidRDefault="00884FEA" w:rsidP="00884FEA">
      <w:pPr>
        <w:jc w:val="center"/>
        <w:rPr>
          <w:rFonts w:ascii="Times New Roman" w:eastAsia="Calibri" w:hAnsi="Times New Roman" w:cs="Times New Roman"/>
          <w:b/>
          <w:color w:val="auto"/>
          <w:lang w:eastAsia="en-US"/>
        </w:rPr>
      </w:pPr>
      <w:r w:rsidRPr="008437A6">
        <w:rPr>
          <w:rFonts w:ascii="Times New Roman" w:eastAsia="Calibri" w:hAnsi="Times New Roman" w:cs="Times New Roman"/>
          <w:b/>
          <w:color w:val="auto"/>
          <w:lang w:eastAsia="en-US"/>
        </w:rPr>
        <w:t>МКОУ «Дылымская гимназия имени Махмуда Салимгереева»</w:t>
      </w:r>
    </w:p>
    <w:p w:rsidR="00884FEA" w:rsidRPr="00D06EDC" w:rsidRDefault="00884FEA" w:rsidP="00884FEA">
      <w:pPr>
        <w:tabs>
          <w:tab w:val="left" w:pos="7995"/>
        </w:tabs>
        <w:rPr>
          <w:rFonts w:ascii="Times New Roman" w:eastAsia="Calibri" w:hAnsi="Times New Roman" w:cs="Times New Roman"/>
          <w:color w:val="FF0000"/>
          <w:lang w:eastAsia="en-US"/>
        </w:rPr>
      </w:pPr>
      <w:r w:rsidRPr="00D06EDC">
        <w:rPr>
          <w:rFonts w:ascii="Times New Roman" w:eastAsia="Calibri" w:hAnsi="Times New Roman" w:cs="Times New Roman"/>
          <w:color w:val="FF0000"/>
          <w:lang w:eastAsia="en-US"/>
        </w:rPr>
        <w:tab/>
      </w:r>
    </w:p>
    <w:p w:rsidR="00884FEA" w:rsidRPr="00D06EDC" w:rsidRDefault="00884FEA" w:rsidP="00884FEA">
      <w:pPr>
        <w:rPr>
          <w:rFonts w:ascii="Times New Roman" w:eastAsia="Calibri" w:hAnsi="Times New Roman" w:cs="Times New Roman"/>
          <w:b/>
          <w:color w:val="FF0000"/>
          <w:lang w:eastAsia="en-US"/>
        </w:rPr>
      </w:pPr>
      <w:r w:rsidRPr="00D06EDC">
        <w:rPr>
          <w:rFonts w:ascii="Times New Roman" w:eastAsia="Calibri" w:hAnsi="Times New Roman" w:cs="Times New Roman"/>
          <w:b/>
          <w:color w:val="FF0000"/>
          <w:lang w:eastAsia="en-US"/>
        </w:rPr>
        <w:t> </w:t>
      </w:r>
    </w:p>
    <w:tbl>
      <w:tblPr>
        <w:tblW w:w="0" w:type="auto"/>
        <w:tblLook w:val="04A0" w:firstRow="1" w:lastRow="0" w:firstColumn="1" w:lastColumn="0" w:noHBand="0" w:noVBand="1"/>
      </w:tblPr>
      <w:tblGrid>
        <w:gridCol w:w="3167"/>
        <w:gridCol w:w="3036"/>
        <w:gridCol w:w="3152"/>
      </w:tblGrid>
      <w:tr w:rsidR="00884FEA" w:rsidRPr="00070680" w:rsidTr="005F6B25">
        <w:trPr>
          <w:trHeight w:val="874"/>
        </w:trPr>
        <w:tc>
          <w:tcPr>
            <w:tcW w:w="3284" w:type="dxa"/>
          </w:tcPr>
          <w:p w:rsidR="00884FEA" w:rsidRPr="00070680" w:rsidRDefault="00884FEA" w:rsidP="005F6B25">
            <w:pPr>
              <w:jc w:val="both"/>
              <w:rPr>
                <w:rFonts w:ascii="Times New Roman" w:eastAsia="Calibri" w:hAnsi="Times New Roman" w:cs="Times New Roman"/>
                <w:color w:val="auto"/>
                <w:lang w:eastAsia="ar-SA"/>
              </w:rPr>
            </w:pPr>
            <w:r w:rsidRPr="00070680">
              <w:rPr>
                <w:rFonts w:ascii="Times New Roman" w:eastAsia="Calibri" w:hAnsi="Times New Roman" w:cs="Times New Roman"/>
                <w:color w:val="auto"/>
                <w:lang w:eastAsia="ar-SA"/>
              </w:rPr>
              <w:t>Рассмотрено  и принято</w:t>
            </w:r>
          </w:p>
          <w:p w:rsidR="006874B2" w:rsidRDefault="00884FEA" w:rsidP="005F6B25">
            <w:pPr>
              <w:jc w:val="both"/>
              <w:rPr>
                <w:rFonts w:ascii="Times New Roman" w:eastAsia="Calibri" w:hAnsi="Times New Roman" w:cs="Times New Roman"/>
                <w:color w:val="auto"/>
                <w:lang w:eastAsia="ar-SA"/>
              </w:rPr>
            </w:pPr>
            <w:r w:rsidRPr="00070680">
              <w:rPr>
                <w:rFonts w:ascii="Times New Roman" w:eastAsia="Calibri" w:hAnsi="Times New Roman" w:cs="Times New Roman"/>
                <w:color w:val="auto"/>
                <w:lang w:eastAsia="ar-SA"/>
              </w:rPr>
              <w:t xml:space="preserve">на педагогическом совете  </w:t>
            </w:r>
            <w:r>
              <w:rPr>
                <w:rFonts w:ascii="Times New Roman" w:eastAsia="Calibri" w:hAnsi="Times New Roman" w:cs="Times New Roman"/>
                <w:color w:val="auto"/>
                <w:lang w:eastAsia="ar-SA"/>
              </w:rPr>
              <w:t>Протокол№</w:t>
            </w:r>
            <w:r w:rsidRPr="00070680">
              <w:rPr>
                <w:rFonts w:ascii="Times New Roman" w:eastAsia="Calibri" w:hAnsi="Times New Roman" w:cs="Times New Roman"/>
                <w:color w:val="auto"/>
                <w:lang w:eastAsia="ar-SA"/>
              </w:rPr>
              <w:t>1</w:t>
            </w:r>
            <w:r w:rsidR="006874B2">
              <w:rPr>
                <w:rFonts w:ascii="Times New Roman" w:eastAsia="Calibri" w:hAnsi="Times New Roman" w:cs="Times New Roman"/>
                <w:color w:val="auto"/>
                <w:lang w:eastAsia="ar-SA"/>
              </w:rPr>
              <w:t xml:space="preserve"> </w:t>
            </w:r>
          </w:p>
          <w:p w:rsidR="00884FEA" w:rsidRPr="00070680" w:rsidRDefault="006874B2" w:rsidP="005F6B25">
            <w:pPr>
              <w:jc w:val="both"/>
              <w:rPr>
                <w:rFonts w:ascii="Times New Roman" w:eastAsia="Calibri" w:hAnsi="Times New Roman" w:cs="Times New Roman"/>
                <w:color w:val="auto"/>
                <w:lang w:eastAsia="ar-SA"/>
              </w:rPr>
            </w:pPr>
            <w:r>
              <w:rPr>
                <w:rFonts w:ascii="Times New Roman" w:eastAsia="Calibri" w:hAnsi="Times New Roman" w:cs="Times New Roman"/>
                <w:color w:val="auto"/>
                <w:lang w:eastAsia="ar-SA"/>
              </w:rPr>
              <w:t>от 31</w:t>
            </w:r>
            <w:r w:rsidR="00884FEA">
              <w:rPr>
                <w:rFonts w:ascii="Times New Roman" w:eastAsia="Calibri" w:hAnsi="Times New Roman" w:cs="Times New Roman"/>
                <w:color w:val="auto"/>
                <w:lang w:eastAsia="ar-SA"/>
              </w:rPr>
              <w:t>.08.</w:t>
            </w:r>
            <w:r>
              <w:rPr>
                <w:rFonts w:ascii="Times New Roman" w:eastAsia="Calibri" w:hAnsi="Times New Roman" w:cs="Times New Roman"/>
                <w:color w:val="auto"/>
                <w:lang w:eastAsia="ar-SA"/>
              </w:rPr>
              <w:t xml:space="preserve"> 2020</w:t>
            </w:r>
            <w:r w:rsidR="00884FEA" w:rsidRPr="00070680">
              <w:rPr>
                <w:rFonts w:ascii="Times New Roman" w:eastAsia="Calibri" w:hAnsi="Times New Roman" w:cs="Times New Roman"/>
                <w:color w:val="auto"/>
                <w:lang w:eastAsia="ar-SA"/>
              </w:rPr>
              <w:t>года</w:t>
            </w:r>
          </w:p>
          <w:p w:rsidR="00884FEA" w:rsidRPr="00070680" w:rsidRDefault="00884FEA" w:rsidP="005F6B25">
            <w:pPr>
              <w:jc w:val="both"/>
              <w:rPr>
                <w:rFonts w:ascii="Times New Roman" w:eastAsia="Calibri" w:hAnsi="Times New Roman" w:cs="Times New Roman"/>
                <w:b/>
                <w:color w:val="auto"/>
                <w:lang w:eastAsia="en-US"/>
              </w:rPr>
            </w:pPr>
          </w:p>
        </w:tc>
        <w:tc>
          <w:tcPr>
            <w:tcW w:w="3285" w:type="dxa"/>
          </w:tcPr>
          <w:p w:rsidR="00884FEA" w:rsidRPr="00070680" w:rsidRDefault="00884FEA" w:rsidP="005F6B25">
            <w:pPr>
              <w:rPr>
                <w:rFonts w:ascii="Times New Roman" w:eastAsia="Calibri" w:hAnsi="Times New Roman" w:cs="Times New Roman"/>
                <w:color w:val="auto"/>
                <w:lang w:eastAsia="en-US"/>
              </w:rPr>
            </w:pPr>
          </w:p>
        </w:tc>
        <w:tc>
          <w:tcPr>
            <w:tcW w:w="3285" w:type="dxa"/>
          </w:tcPr>
          <w:p w:rsidR="00884FEA" w:rsidRPr="00070680" w:rsidRDefault="00884FEA" w:rsidP="005F6B25">
            <w:pPr>
              <w:jc w:val="both"/>
              <w:rPr>
                <w:rFonts w:ascii="Times New Roman" w:eastAsia="Calibri" w:hAnsi="Times New Roman" w:cs="Times New Roman"/>
                <w:color w:val="auto"/>
                <w:lang w:eastAsia="ar-SA"/>
              </w:rPr>
            </w:pPr>
            <w:r w:rsidRPr="00070680">
              <w:rPr>
                <w:rFonts w:ascii="Times New Roman" w:eastAsia="Calibri" w:hAnsi="Times New Roman" w:cs="Times New Roman"/>
                <w:color w:val="auto"/>
                <w:lang w:eastAsia="ar-SA"/>
              </w:rPr>
              <w:t>«Утверждаю»</w:t>
            </w:r>
          </w:p>
          <w:p w:rsidR="00884FEA" w:rsidRPr="00070680" w:rsidRDefault="00884FEA" w:rsidP="005F6B25">
            <w:pPr>
              <w:jc w:val="both"/>
              <w:rPr>
                <w:rFonts w:ascii="Times New Roman" w:eastAsia="Calibri" w:hAnsi="Times New Roman" w:cs="Times New Roman"/>
                <w:color w:val="auto"/>
                <w:lang w:eastAsia="ar-SA"/>
              </w:rPr>
            </w:pPr>
            <w:r w:rsidRPr="00070680">
              <w:rPr>
                <w:rFonts w:ascii="Times New Roman" w:eastAsia="Calibri" w:hAnsi="Times New Roman" w:cs="Times New Roman"/>
                <w:color w:val="auto"/>
                <w:lang w:eastAsia="ar-SA"/>
              </w:rPr>
              <w:t>Директор  школы</w:t>
            </w:r>
          </w:p>
          <w:p w:rsidR="00884FEA" w:rsidRPr="00070680" w:rsidRDefault="006874B2" w:rsidP="005F6B25">
            <w:pPr>
              <w:jc w:val="both"/>
              <w:rPr>
                <w:rFonts w:ascii="Times New Roman" w:eastAsia="Calibri" w:hAnsi="Times New Roman" w:cs="Times New Roman"/>
                <w:color w:val="auto"/>
                <w:lang w:eastAsia="ar-SA"/>
              </w:rPr>
            </w:pPr>
            <w:r>
              <w:rPr>
                <w:rFonts w:ascii="Times New Roman" w:eastAsia="Calibri" w:hAnsi="Times New Roman" w:cs="Times New Roman"/>
                <w:color w:val="auto"/>
                <w:lang w:eastAsia="ar-SA"/>
              </w:rPr>
              <w:t>Магомединов Ш.Г</w:t>
            </w:r>
          </w:p>
          <w:p w:rsidR="00884FEA" w:rsidRPr="00070680" w:rsidRDefault="006874B2" w:rsidP="005F6B25">
            <w:pPr>
              <w:jc w:val="both"/>
              <w:rPr>
                <w:rFonts w:ascii="Times New Roman" w:eastAsia="Calibri" w:hAnsi="Times New Roman" w:cs="Times New Roman"/>
                <w:color w:val="auto"/>
                <w:lang w:eastAsia="ar-SA"/>
              </w:rPr>
            </w:pPr>
            <w:r>
              <w:rPr>
                <w:rFonts w:ascii="Times New Roman" w:eastAsia="Calibri" w:hAnsi="Times New Roman" w:cs="Times New Roman"/>
                <w:color w:val="auto"/>
                <w:lang w:eastAsia="ar-SA"/>
              </w:rPr>
              <w:t xml:space="preserve"> 31</w:t>
            </w:r>
            <w:r w:rsidR="00CD0148">
              <w:rPr>
                <w:rFonts w:ascii="Times New Roman" w:eastAsia="Calibri" w:hAnsi="Times New Roman" w:cs="Times New Roman"/>
                <w:color w:val="auto"/>
                <w:lang w:eastAsia="ar-SA"/>
              </w:rPr>
              <w:t>.</w:t>
            </w:r>
            <w:r w:rsidR="00884FEA">
              <w:rPr>
                <w:rFonts w:ascii="Times New Roman" w:eastAsia="Calibri" w:hAnsi="Times New Roman" w:cs="Times New Roman"/>
                <w:color w:val="auto"/>
                <w:lang w:eastAsia="ar-SA"/>
              </w:rPr>
              <w:t>08.</w:t>
            </w:r>
            <w:r>
              <w:rPr>
                <w:rFonts w:ascii="Times New Roman" w:eastAsia="Calibri" w:hAnsi="Times New Roman" w:cs="Times New Roman"/>
                <w:color w:val="auto"/>
                <w:lang w:eastAsia="ar-SA"/>
              </w:rPr>
              <w:t xml:space="preserve">  2020</w:t>
            </w:r>
            <w:r w:rsidR="00884FEA" w:rsidRPr="00070680">
              <w:rPr>
                <w:rFonts w:ascii="Times New Roman" w:eastAsia="Calibri" w:hAnsi="Times New Roman" w:cs="Times New Roman"/>
                <w:color w:val="auto"/>
                <w:lang w:eastAsia="ar-SA"/>
              </w:rPr>
              <w:t xml:space="preserve"> года</w:t>
            </w:r>
          </w:p>
          <w:p w:rsidR="00884FEA" w:rsidRPr="00070680" w:rsidRDefault="00884FEA" w:rsidP="005F6B25">
            <w:pPr>
              <w:jc w:val="both"/>
              <w:rPr>
                <w:rFonts w:ascii="Times New Roman" w:eastAsia="Calibri" w:hAnsi="Times New Roman" w:cs="Times New Roman"/>
                <w:color w:val="auto"/>
                <w:lang w:eastAsia="en-US"/>
              </w:rPr>
            </w:pPr>
          </w:p>
        </w:tc>
      </w:tr>
    </w:tbl>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B13276" w:rsidRPr="00B13276" w:rsidRDefault="00B13276" w:rsidP="00B13276">
      <w:pPr>
        <w:spacing w:line="294" w:lineRule="atLeast"/>
        <w:jc w:val="center"/>
        <w:rPr>
          <w:rFonts w:ascii="Arial" w:eastAsia="Times New Roman" w:hAnsi="Arial" w:cs="Arial"/>
          <w:sz w:val="21"/>
          <w:szCs w:val="21"/>
        </w:rPr>
      </w:pPr>
    </w:p>
    <w:p w:rsidR="00884FEA" w:rsidRPr="00D06EDC" w:rsidRDefault="00884FEA" w:rsidP="00884FEA">
      <w:pPr>
        <w:jc w:val="center"/>
        <w:rPr>
          <w:rFonts w:ascii="Times New Roman" w:hAnsi="Times New Roman"/>
          <w:b/>
          <w:caps/>
          <w:color w:val="FF0000"/>
          <w:sz w:val="44"/>
          <w:szCs w:val="44"/>
        </w:rPr>
      </w:pPr>
      <w:r w:rsidRPr="00D06EDC">
        <w:rPr>
          <w:rFonts w:ascii="Times New Roman" w:hAnsi="Times New Roman"/>
          <w:b/>
          <w:caps/>
          <w:color w:val="FF0000"/>
          <w:sz w:val="44"/>
          <w:szCs w:val="44"/>
        </w:rPr>
        <w:t>Основная</w:t>
      </w:r>
    </w:p>
    <w:p w:rsidR="00884FEA" w:rsidRDefault="00884FEA" w:rsidP="00884FEA">
      <w:pPr>
        <w:jc w:val="center"/>
        <w:rPr>
          <w:rFonts w:ascii="Times New Roman" w:hAnsi="Times New Roman"/>
          <w:b/>
          <w:color w:val="FF0000"/>
          <w:sz w:val="44"/>
          <w:szCs w:val="44"/>
        </w:rPr>
      </w:pPr>
      <w:r w:rsidRPr="00D06EDC">
        <w:rPr>
          <w:rFonts w:ascii="Times New Roman" w:hAnsi="Times New Roman"/>
          <w:b/>
          <w:caps/>
          <w:color w:val="FF0000"/>
          <w:sz w:val="44"/>
          <w:szCs w:val="44"/>
        </w:rPr>
        <w:t>образовательная программ</w:t>
      </w:r>
      <w:r>
        <w:rPr>
          <w:rFonts w:ascii="Times New Roman" w:hAnsi="Times New Roman"/>
          <w:b/>
          <w:caps/>
          <w:color w:val="FF0000"/>
          <w:sz w:val="44"/>
          <w:szCs w:val="44"/>
        </w:rPr>
        <w:t>а начального общего</w:t>
      </w:r>
      <w:r w:rsidRPr="00D06EDC">
        <w:rPr>
          <w:rFonts w:ascii="Times New Roman" w:hAnsi="Times New Roman"/>
          <w:b/>
          <w:color w:val="FF0000"/>
          <w:sz w:val="44"/>
          <w:szCs w:val="44"/>
        </w:rPr>
        <w:t xml:space="preserve"> ОБРАЗОВАНИЯ</w:t>
      </w:r>
    </w:p>
    <w:p w:rsidR="00B13276" w:rsidRPr="00884FEA" w:rsidRDefault="00B13276" w:rsidP="00884FEA">
      <w:pPr>
        <w:jc w:val="center"/>
        <w:rPr>
          <w:rFonts w:ascii="Times New Roman" w:hAnsi="Times New Roman"/>
          <w:b/>
          <w:caps/>
          <w:color w:val="FF0000"/>
          <w:sz w:val="44"/>
          <w:szCs w:val="44"/>
        </w:rPr>
      </w:pPr>
      <w:r>
        <w:rPr>
          <w:rFonts w:ascii="Times New Roman" w:hAnsi="Times New Roman"/>
          <w:b/>
          <w:color w:val="FF0000"/>
          <w:sz w:val="44"/>
          <w:szCs w:val="44"/>
        </w:rPr>
        <w:t>ФГОС (1 – 4 КЛАССЫ)</w:t>
      </w:r>
    </w:p>
    <w:p w:rsidR="00884FEA" w:rsidRPr="00070680" w:rsidRDefault="00884FEA" w:rsidP="00884FEA">
      <w:pPr>
        <w:jc w:val="center"/>
        <w:rPr>
          <w:rFonts w:ascii="Times New Roman" w:eastAsia="Calibri" w:hAnsi="Times New Roman" w:cs="Times New Roman"/>
          <w:b/>
          <w:color w:val="auto"/>
          <w:lang w:eastAsia="en-US"/>
        </w:rPr>
      </w:pPr>
    </w:p>
    <w:p w:rsidR="00884FEA" w:rsidRPr="00B13276" w:rsidRDefault="00884FEA" w:rsidP="00884FEA">
      <w:pPr>
        <w:jc w:val="center"/>
        <w:rPr>
          <w:rFonts w:ascii="Times New Roman" w:eastAsia="Calibri" w:hAnsi="Times New Roman" w:cs="Times New Roman"/>
          <w:b/>
          <w:bCs/>
          <w:color w:val="FF0000"/>
          <w:sz w:val="40"/>
          <w:szCs w:val="40"/>
          <w:lang w:eastAsia="en-US"/>
        </w:rPr>
      </w:pPr>
      <w:r w:rsidRPr="00B13276">
        <w:rPr>
          <w:rFonts w:ascii="Times New Roman" w:eastAsia="Calibri" w:hAnsi="Times New Roman" w:cs="Times New Roman"/>
          <w:b/>
          <w:bCs/>
          <w:color w:val="FF0000"/>
          <w:sz w:val="40"/>
          <w:szCs w:val="40"/>
          <w:lang w:eastAsia="en-US"/>
        </w:rPr>
        <w:t>на 20</w:t>
      </w:r>
      <w:r w:rsidR="006874B2">
        <w:rPr>
          <w:rFonts w:ascii="Times New Roman" w:eastAsia="Calibri" w:hAnsi="Times New Roman" w:cs="Times New Roman"/>
          <w:b/>
          <w:bCs/>
          <w:color w:val="FF0000"/>
          <w:sz w:val="40"/>
          <w:szCs w:val="40"/>
          <w:lang w:eastAsia="en-US"/>
        </w:rPr>
        <w:t>20-2021</w:t>
      </w:r>
      <w:r w:rsidRPr="00B13276">
        <w:rPr>
          <w:rFonts w:ascii="Times New Roman" w:eastAsia="Calibri" w:hAnsi="Times New Roman" w:cs="Times New Roman"/>
          <w:b/>
          <w:bCs/>
          <w:color w:val="FF0000"/>
          <w:sz w:val="40"/>
          <w:szCs w:val="40"/>
          <w:lang w:eastAsia="en-US"/>
        </w:rPr>
        <w:t xml:space="preserve"> учебный год</w:t>
      </w: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Pr="00070680" w:rsidRDefault="00884FEA" w:rsidP="00884FEA">
      <w:pPr>
        <w:jc w:val="both"/>
        <w:rPr>
          <w:rFonts w:ascii="Times New Roman" w:eastAsia="Calibri" w:hAnsi="Times New Roman" w:cs="Times New Roman"/>
          <w:b/>
          <w:color w:val="auto"/>
          <w:lang w:eastAsia="en-US"/>
        </w:rPr>
      </w:pPr>
    </w:p>
    <w:p w:rsidR="00884FEA" w:rsidRDefault="00884FEA" w:rsidP="00884FEA">
      <w:pPr>
        <w:jc w:val="both"/>
        <w:rPr>
          <w:rFonts w:ascii="Times New Roman" w:eastAsia="Calibri" w:hAnsi="Times New Roman" w:cs="Times New Roman"/>
          <w:b/>
          <w:color w:val="auto"/>
          <w:lang w:eastAsia="en-US"/>
        </w:rPr>
      </w:pPr>
    </w:p>
    <w:p w:rsidR="00884FEA" w:rsidRDefault="00884FEA" w:rsidP="00884FEA">
      <w:pPr>
        <w:jc w:val="both"/>
        <w:rPr>
          <w:rFonts w:ascii="Times New Roman" w:eastAsia="Calibri" w:hAnsi="Times New Roman" w:cs="Times New Roman"/>
          <w:b/>
          <w:color w:val="auto"/>
          <w:lang w:eastAsia="en-US"/>
        </w:rPr>
      </w:pPr>
    </w:p>
    <w:p w:rsidR="00884FEA" w:rsidRPr="00A67222" w:rsidRDefault="00884FEA" w:rsidP="00884FEA">
      <w:pPr>
        <w:jc w:val="both"/>
        <w:rPr>
          <w:rFonts w:ascii="Times New Roman" w:eastAsia="Calibri" w:hAnsi="Times New Roman" w:cs="Times New Roman"/>
          <w:color w:val="auto"/>
          <w:lang w:eastAsia="en-US"/>
        </w:rPr>
      </w:pPr>
    </w:p>
    <w:p w:rsidR="008437A6" w:rsidRDefault="008437A6" w:rsidP="002373DF">
      <w:pPr>
        <w:autoSpaceDE w:val="0"/>
        <w:autoSpaceDN w:val="0"/>
        <w:adjustRightInd w:val="0"/>
        <w:snapToGrid w:val="0"/>
        <w:jc w:val="center"/>
        <w:rPr>
          <w:rFonts w:ascii="Times New Roman" w:eastAsia="Times New Roman" w:hAnsi="Times New Roman" w:cs="Times New Roman"/>
          <w:b/>
          <w:color w:val="auto"/>
          <w:sz w:val="40"/>
          <w:szCs w:val="40"/>
        </w:rPr>
      </w:pPr>
      <w:r w:rsidRPr="002373DF">
        <w:rPr>
          <w:rFonts w:ascii="Times New Roman" w:eastAsia="Times New Roman" w:hAnsi="Times New Roman" w:cs="Times New Roman"/>
          <w:b/>
          <w:color w:val="auto"/>
          <w:sz w:val="40"/>
          <w:szCs w:val="40"/>
        </w:rPr>
        <w:lastRenderedPageBreak/>
        <w:t>Содержание образовательной программы</w:t>
      </w:r>
    </w:p>
    <w:p w:rsidR="002373DF" w:rsidRPr="002373DF" w:rsidRDefault="002373DF" w:rsidP="002373DF">
      <w:pPr>
        <w:autoSpaceDE w:val="0"/>
        <w:autoSpaceDN w:val="0"/>
        <w:adjustRightInd w:val="0"/>
        <w:snapToGrid w:val="0"/>
        <w:jc w:val="center"/>
        <w:rPr>
          <w:rFonts w:ascii="Times New Roman" w:eastAsia="Times New Roman" w:hAnsi="Times New Roman" w:cs="Times New Roman"/>
          <w:b/>
          <w:color w:val="auto"/>
          <w:sz w:val="40"/>
          <w:szCs w:val="40"/>
        </w:rPr>
      </w:pPr>
    </w:p>
    <w:p w:rsidR="00FB6B1A" w:rsidRDefault="00FB6B1A"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Pr>
          <w:rFonts w:ascii="Times New Roman" w:eastAsia="Times New Roman" w:hAnsi="Times New Roman" w:cs="Times New Roman"/>
          <w:color w:val="auto"/>
          <w:sz w:val="32"/>
          <w:szCs w:val="32"/>
        </w:rPr>
        <w:t>Общие положения.</w:t>
      </w:r>
    </w:p>
    <w:p w:rsidR="008437A6" w:rsidRPr="002373DF" w:rsidRDefault="008437A6"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auto"/>
          <w:sz w:val="32"/>
          <w:szCs w:val="32"/>
        </w:rPr>
        <w:t>Пояснительная записка</w:t>
      </w:r>
      <w:r w:rsidR="00FB6B1A">
        <w:rPr>
          <w:rFonts w:ascii="Times New Roman" w:eastAsia="Times New Roman" w:hAnsi="Times New Roman" w:cs="Times New Roman"/>
          <w:color w:val="auto"/>
          <w:sz w:val="32"/>
          <w:szCs w:val="32"/>
        </w:rPr>
        <w:t>.</w:t>
      </w:r>
    </w:p>
    <w:p w:rsidR="008437A6" w:rsidRPr="002373DF" w:rsidRDefault="008437A6"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auto"/>
          <w:sz w:val="32"/>
          <w:szCs w:val="32"/>
        </w:rPr>
        <w:t xml:space="preserve">Планируемые результаты освоения </w:t>
      </w:r>
      <w:r w:rsidR="0021644E" w:rsidRPr="002373DF">
        <w:rPr>
          <w:rFonts w:ascii="Times New Roman" w:eastAsia="Times New Roman" w:hAnsi="Times New Roman" w:cs="Times New Roman"/>
          <w:color w:val="auto"/>
          <w:sz w:val="32"/>
          <w:szCs w:val="32"/>
        </w:rPr>
        <w:t>обучающимися основной  образовательной программы начального общего образования.</w:t>
      </w:r>
    </w:p>
    <w:p w:rsidR="0021644E" w:rsidRPr="002373DF" w:rsidRDefault="0021644E"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auto"/>
          <w:sz w:val="32"/>
          <w:szCs w:val="32"/>
        </w:rPr>
        <w:t>Система оценки достижения, планируемых результатов освоения основной образовательной программы начального общего образования.</w:t>
      </w:r>
    </w:p>
    <w:p w:rsidR="0021644E" w:rsidRPr="002373DF" w:rsidRDefault="0021644E"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auto"/>
          <w:sz w:val="32"/>
          <w:szCs w:val="32"/>
        </w:rPr>
        <w:t>Программа развития универсальных учебных действий на ступени начального общего образования.</w:t>
      </w:r>
    </w:p>
    <w:p w:rsidR="0021644E" w:rsidRPr="00A65D84" w:rsidRDefault="0021644E" w:rsidP="00A65D84">
      <w:pPr>
        <w:pStyle w:val="ab"/>
        <w:numPr>
          <w:ilvl w:val="0"/>
          <w:numId w:val="16"/>
        </w:numPr>
        <w:spacing w:line="294" w:lineRule="atLeast"/>
        <w:rPr>
          <w:rFonts w:ascii="Times New Roman" w:eastAsia="Times New Roman" w:hAnsi="Times New Roman" w:cs="Times New Roman"/>
          <w:sz w:val="32"/>
          <w:szCs w:val="32"/>
        </w:rPr>
      </w:pPr>
      <w:r w:rsidRPr="00A65D84">
        <w:rPr>
          <w:rFonts w:ascii="Times New Roman" w:eastAsia="Times New Roman" w:hAnsi="Times New Roman" w:cs="Times New Roman"/>
          <w:bCs/>
          <w:iCs/>
          <w:sz w:val="32"/>
          <w:szCs w:val="32"/>
        </w:rPr>
        <w:t>Преемственность программы формирования универсальных учебных действий при перех</w:t>
      </w:r>
      <w:r w:rsidR="00A65D84">
        <w:rPr>
          <w:rFonts w:ascii="Times New Roman" w:eastAsia="Times New Roman" w:hAnsi="Times New Roman" w:cs="Times New Roman"/>
          <w:bCs/>
          <w:iCs/>
          <w:sz w:val="32"/>
          <w:szCs w:val="32"/>
        </w:rPr>
        <w:t>оде от дошкольного к начальному</w:t>
      </w:r>
      <w:r w:rsidRPr="00A65D84">
        <w:rPr>
          <w:rFonts w:ascii="Times New Roman" w:eastAsia="Times New Roman" w:hAnsi="Times New Roman" w:cs="Times New Roman"/>
          <w:bCs/>
          <w:iCs/>
          <w:sz w:val="32"/>
          <w:szCs w:val="32"/>
        </w:rPr>
        <w:t>и основному общему образованию</w:t>
      </w:r>
    </w:p>
    <w:p w:rsidR="0021644E" w:rsidRPr="002373DF" w:rsidRDefault="0021644E"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212121"/>
          <w:sz w:val="32"/>
          <w:szCs w:val="32"/>
        </w:rPr>
        <w:t>Программы отдельных учебных предметов, внеурочной деятельности</w:t>
      </w:r>
    </w:p>
    <w:p w:rsidR="0021644E" w:rsidRPr="002373DF" w:rsidRDefault="0021644E" w:rsidP="0021644E">
      <w:pPr>
        <w:pStyle w:val="ab"/>
        <w:numPr>
          <w:ilvl w:val="0"/>
          <w:numId w:val="16"/>
        </w:numPr>
        <w:rPr>
          <w:rFonts w:ascii="Times New Roman" w:hAnsi="Times New Roman" w:cs="Times New Roman"/>
          <w:sz w:val="32"/>
          <w:szCs w:val="32"/>
        </w:rPr>
      </w:pPr>
      <w:r w:rsidRPr="002373DF">
        <w:rPr>
          <w:rFonts w:ascii="Times New Roman" w:hAnsi="Times New Roman" w:cs="Times New Roman"/>
          <w:sz w:val="32"/>
          <w:szCs w:val="32"/>
        </w:rPr>
        <w:t>Психолого-педагогические условия реализации основной образовательной программы</w:t>
      </w:r>
    </w:p>
    <w:p w:rsidR="0021644E" w:rsidRPr="002373DF" w:rsidRDefault="002373DF" w:rsidP="008437A6">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212121"/>
          <w:sz w:val="32"/>
          <w:szCs w:val="32"/>
        </w:rPr>
        <w:t>Учебный план  начального общего образования</w:t>
      </w:r>
    </w:p>
    <w:p w:rsidR="002373DF" w:rsidRPr="002373DF" w:rsidRDefault="002373DF" w:rsidP="00A65D84">
      <w:pPr>
        <w:pStyle w:val="ab"/>
        <w:numPr>
          <w:ilvl w:val="0"/>
          <w:numId w:val="16"/>
        </w:numPr>
        <w:autoSpaceDE w:val="0"/>
        <w:autoSpaceDN w:val="0"/>
        <w:adjustRightInd w:val="0"/>
        <w:snapToGrid w:val="0"/>
        <w:rPr>
          <w:rFonts w:ascii="Times New Roman" w:eastAsia="Times New Roman" w:hAnsi="Times New Roman" w:cs="Times New Roman"/>
          <w:color w:val="auto"/>
          <w:sz w:val="32"/>
          <w:szCs w:val="32"/>
        </w:rPr>
      </w:pPr>
      <w:r w:rsidRPr="002373DF">
        <w:rPr>
          <w:rFonts w:ascii="Times New Roman" w:eastAsia="Times New Roman" w:hAnsi="Times New Roman" w:cs="Times New Roman"/>
          <w:color w:val="212121"/>
          <w:sz w:val="32"/>
          <w:szCs w:val="32"/>
        </w:rPr>
        <w:t>Система условий реализации основной образовательной программы в соответствии с требованиями Стандарта.</w:t>
      </w:r>
    </w:p>
    <w:p w:rsidR="008437A6" w:rsidRPr="002373DF" w:rsidRDefault="008437A6" w:rsidP="00884FEA">
      <w:pPr>
        <w:autoSpaceDE w:val="0"/>
        <w:autoSpaceDN w:val="0"/>
        <w:adjustRightInd w:val="0"/>
        <w:snapToGrid w:val="0"/>
        <w:jc w:val="center"/>
        <w:rPr>
          <w:rFonts w:ascii="Times New Roman" w:eastAsia="Times New Roman" w:hAnsi="Times New Roman" w:cs="Times New Roman"/>
          <w:color w:val="FF0000"/>
          <w:sz w:val="32"/>
          <w:szCs w:val="32"/>
        </w:rPr>
      </w:pPr>
    </w:p>
    <w:p w:rsidR="008437A6" w:rsidRDefault="008437A6" w:rsidP="00884FEA">
      <w:pPr>
        <w:autoSpaceDE w:val="0"/>
        <w:autoSpaceDN w:val="0"/>
        <w:adjustRightInd w:val="0"/>
        <w:snapToGrid w:val="0"/>
        <w:jc w:val="center"/>
        <w:rPr>
          <w:rFonts w:ascii="Times New Roman" w:eastAsia="Times New Roman" w:hAnsi="Times New Roman" w:cs="Times New Roman"/>
          <w:color w:val="FF0000"/>
        </w:rPr>
      </w:pPr>
    </w:p>
    <w:p w:rsidR="00884FEA" w:rsidRPr="00A67222" w:rsidRDefault="00884FEA" w:rsidP="001A1EB0">
      <w:pPr>
        <w:pStyle w:val="a5"/>
        <w:shd w:val="clear" w:color="auto" w:fill="auto"/>
        <w:tabs>
          <w:tab w:val="left" w:pos="524"/>
        </w:tabs>
        <w:spacing w:before="0" w:after="0" w:line="317" w:lineRule="exact"/>
        <w:ind w:right="260" w:firstLine="0"/>
        <w:rPr>
          <w:sz w:val="24"/>
          <w:szCs w:val="24"/>
        </w:rPr>
      </w:pPr>
    </w:p>
    <w:p w:rsidR="001A1EB0" w:rsidRPr="00A67222" w:rsidRDefault="001A1EB0" w:rsidP="001A1EB0">
      <w:pPr>
        <w:pStyle w:val="a5"/>
        <w:shd w:val="clear" w:color="auto" w:fill="auto"/>
        <w:tabs>
          <w:tab w:val="left" w:pos="524"/>
        </w:tabs>
        <w:spacing w:before="0" w:after="0" w:line="317" w:lineRule="exact"/>
        <w:ind w:right="260" w:firstLine="0"/>
        <w:rPr>
          <w:sz w:val="24"/>
          <w:szCs w:val="24"/>
        </w:rPr>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CD0148" w:rsidRDefault="00CD0148" w:rsidP="001A1EB0">
      <w:pPr>
        <w:pStyle w:val="a5"/>
        <w:shd w:val="clear" w:color="auto" w:fill="auto"/>
        <w:tabs>
          <w:tab w:val="left" w:pos="524"/>
        </w:tabs>
        <w:spacing w:before="0" w:after="0" w:line="317" w:lineRule="exact"/>
        <w:ind w:right="260" w:firstLine="0"/>
      </w:pPr>
    </w:p>
    <w:p w:rsidR="001A1EB0" w:rsidRDefault="001A1EB0" w:rsidP="001A1EB0">
      <w:pPr>
        <w:pStyle w:val="a5"/>
        <w:shd w:val="clear" w:color="auto" w:fill="auto"/>
        <w:tabs>
          <w:tab w:val="left" w:pos="524"/>
        </w:tabs>
        <w:spacing w:before="0" w:after="0" w:line="317" w:lineRule="exact"/>
        <w:ind w:right="260" w:firstLine="0"/>
      </w:pPr>
    </w:p>
    <w:p w:rsidR="00A65D84" w:rsidRDefault="00A65D84" w:rsidP="001A1EB0">
      <w:pPr>
        <w:pStyle w:val="a5"/>
        <w:shd w:val="clear" w:color="auto" w:fill="auto"/>
        <w:tabs>
          <w:tab w:val="left" w:pos="524"/>
        </w:tabs>
        <w:spacing w:before="0" w:after="0" w:line="317" w:lineRule="exact"/>
        <w:ind w:right="260" w:firstLine="0"/>
      </w:pPr>
    </w:p>
    <w:p w:rsidR="00A65D84" w:rsidRPr="00A65D84" w:rsidRDefault="00A65D84" w:rsidP="00A65D84">
      <w:pPr>
        <w:pStyle w:val="a5"/>
        <w:numPr>
          <w:ilvl w:val="0"/>
          <w:numId w:val="19"/>
        </w:numPr>
        <w:shd w:val="clear" w:color="auto" w:fill="auto"/>
        <w:tabs>
          <w:tab w:val="left" w:pos="524"/>
        </w:tabs>
        <w:spacing w:before="0" w:after="0" w:line="317" w:lineRule="exact"/>
        <w:ind w:right="260"/>
        <w:jc w:val="center"/>
        <w:rPr>
          <w:b/>
          <w:sz w:val="36"/>
          <w:szCs w:val="36"/>
        </w:rPr>
      </w:pPr>
      <w:r w:rsidRPr="00A65D84">
        <w:rPr>
          <w:b/>
          <w:sz w:val="36"/>
          <w:szCs w:val="36"/>
        </w:rPr>
        <w:t>Общие положения</w:t>
      </w:r>
    </w:p>
    <w:p w:rsidR="001A1EB0" w:rsidRPr="00A65D84" w:rsidRDefault="001A1EB0" w:rsidP="00A65D84">
      <w:pPr>
        <w:spacing w:line="294" w:lineRule="atLeast"/>
        <w:rPr>
          <w:rFonts w:ascii="Arial" w:eastAsia="Times New Roman" w:hAnsi="Arial" w:cs="Arial"/>
        </w:rPr>
      </w:pPr>
      <w:r w:rsidRPr="00A65D84">
        <w:rPr>
          <w:rFonts w:ascii="Times New Roman" w:hAnsi="Times New Roman" w:cs="Times New Roman"/>
        </w:rPr>
        <w:t>Основная образовательная программа начального (общего) образования Муниципального казенного  общеобразовательного учреждения </w:t>
      </w:r>
      <w:r w:rsidR="006874B2">
        <w:rPr>
          <w:rFonts w:ascii="Times New Roman" w:hAnsi="Times New Roman" w:cs="Times New Roman"/>
          <w:color w:val="FF0000"/>
        </w:rPr>
        <w:t>МКОУ «Ретлобская СОШ»</w:t>
      </w:r>
      <w:r w:rsidRPr="00A65D84">
        <w:rPr>
          <w:rFonts w:ascii="Times New Roman" w:hAnsi="Times New Roman" w:cs="Times New Roman"/>
        </w:rPr>
        <w:t> разработана на основе:</w:t>
      </w:r>
    </w:p>
    <w:p w:rsidR="001A1EB0" w:rsidRPr="00FB6B1A" w:rsidRDefault="001A1EB0" w:rsidP="001A1EB0">
      <w:pPr>
        <w:numPr>
          <w:ilvl w:val="0"/>
          <w:numId w:val="2"/>
        </w:numPr>
        <w:spacing w:line="294" w:lineRule="atLeast"/>
        <w:ind w:left="0"/>
        <w:rPr>
          <w:rFonts w:ascii="Arial" w:eastAsia="Times New Roman" w:hAnsi="Arial" w:cs="Arial"/>
        </w:rPr>
      </w:pPr>
      <w:r w:rsidRPr="00FB6B1A">
        <w:rPr>
          <w:rFonts w:ascii="Times New Roman" w:eastAsia="Times New Roman" w:hAnsi="Times New Roman" w:cs="Times New Roman"/>
        </w:rPr>
        <w:t>Закона РФ от 29.12.2012 № 273-ФЗ «Об образовании в Российской Федерации» (ст.2);</w:t>
      </w:r>
    </w:p>
    <w:p w:rsidR="001A1EB0" w:rsidRPr="00FB6B1A" w:rsidRDefault="001A1EB0" w:rsidP="001A1EB0">
      <w:pPr>
        <w:numPr>
          <w:ilvl w:val="0"/>
          <w:numId w:val="2"/>
        </w:numPr>
        <w:spacing w:line="294" w:lineRule="atLeast"/>
        <w:ind w:left="0"/>
        <w:rPr>
          <w:rFonts w:ascii="Arial" w:eastAsia="Times New Roman" w:hAnsi="Arial" w:cs="Arial"/>
        </w:rPr>
      </w:pPr>
      <w:r w:rsidRPr="00FB6B1A">
        <w:rPr>
          <w:rFonts w:ascii="Times New Roman" w:eastAsia="Times New Roman" w:hAnsi="Times New Roman" w:cs="Times New Roman"/>
        </w:rPr>
        <w:t>Приказа Минобрнауки России от 06.10.2009 года №373 «Об утверждении и введении в действие федерального государственного образовательного стандарта начального общего образования»;</w:t>
      </w:r>
    </w:p>
    <w:p w:rsidR="001A1EB0" w:rsidRPr="00FB6B1A" w:rsidRDefault="001A1EB0" w:rsidP="001A1EB0">
      <w:pPr>
        <w:numPr>
          <w:ilvl w:val="0"/>
          <w:numId w:val="2"/>
        </w:numPr>
        <w:spacing w:line="294" w:lineRule="atLeast"/>
        <w:ind w:left="0"/>
        <w:rPr>
          <w:rFonts w:ascii="Arial" w:eastAsia="Times New Roman" w:hAnsi="Arial" w:cs="Arial"/>
        </w:rPr>
      </w:pPr>
      <w:r w:rsidRPr="00FB6B1A">
        <w:rPr>
          <w:rFonts w:ascii="Times New Roman" w:eastAsia="Times New Roman" w:hAnsi="Times New Roman" w:cs="Times New Roman"/>
        </w:rPr>
        <w:t>Приказа Минобрнауки России от 22.09.2011 года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06.10.2009года №373».</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Основная образовательная программа начального общего образования отвечает требованиям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начального общего образования.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Содержание основной образовательной программы образовательного учреждения группируется в три основных раздела: целевой, содержательный и организационный.</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i/>
          <w:iCs/>
        </w:rPr>
        <w:t>Целевой раздел</w:t>
      </w:r>
      <w:r w:rsidRPr="00FB6B1A">
        <w:rPr>
          <w:rFonts w:ascii="Times New Roman" w:eastAsia="Times New Roman" w:hAnsi="Times New Roman" w:cs="Times New Roman"/>
        </w:rPr>
        <w:t>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учитывающие региональные особенности Ростовской области, а также способы определения достижения этих целей и результатов.</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Целевой раздел включает: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пояснительную записку;</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планируемые результаты освоения обучающимися основной образовательной программы;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систему оценки достижения планируемых результатов освоения основной образовательной программы.</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i/>
          <w:iCs/>
        </w:rPr>
        <w:t>Содержательный раздел</w:t>
      </w:r>
      <w:r w:rsidRPr="00FB6B1A">
        <w:rPr>
          <w:rFonts w:ascii="Times New Roman" w:eastAsia="Times New Roman" w:hAnsi="Times New Roman" w:cs="Times New Roman"/>
        </w:rPr>
        <w:t>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программы отдельных учебных предметов, курсов;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программу духовно-нравственного развития и воспитания обучающихся;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программу формирования культуры здорового и безопасного образа жизни;</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i/>
          <w:iCs/>
        </w:rPr>
        <w:t>Организационный раздел</w:t>
      </w:r>
      <w:r w:rsidRPr="00FB6B1A">
        <w:rPr>
          <w:rFonts w:ascii="Times New Roman" w:eastAsia="Times New Roman" w:hAnsi="Times New Roman" w:cs="Times New Roman"/>
        </w:rPr>
        <w:t>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Организационный раздел включает: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базисный учебный план начального общего образования;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внеурочную деятельность;</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систему условий реализации основной образовательной программы в соответствии с требованиями Стандарта.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МКОУ ДГ (далее - Школа) обеспечивает ознакомление обучающихся и их родителей (законных представителей) как участников образовательного процесса: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уставом и другими документами, регламентирующими осуществление образовательного процесса в этом учреждении;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закрепляются в заключённом между ними и Школой договоре, отражающем ответственность субъектов бразования за конечные результаты освоения основной образовательной программы.</w:t>
      </w:r>
    </w:p>
    <w:p w:rsidR="001A1EB0" w:rsidRPr="00874B94" w:rsidRDefault="001A1EB0" w:rsidP="001A1EB0">
      <w:pPr>
        <w:spacing w:line="294" w:lineRule="atLeast"/>
        <w:jc w:val="center"/>
        <w:rPr>
          <w:rFonts w:ascii="Arial" w:eastAsia="Times New Roman" w:hAnsi="Arial" w:cs="Arial"/>
          <w:sz w:val="21"/>
          <w:szCs w:val="21"/>
        </w:rPr>
      </w:pPr>
    </w:p>
    <w:p w:rsidR="001A1EB0" w:rsidRPr="00A65D84" w:rsidRDefault="00A65D84" w:rsidP="001A1EB0">
      <w:pPr>
        <w:spacing w:line="294" w:lineRule="atLeast"/>
        <w:jc w:val="center"/>
        <w:rPr>
          <w:rFonts w:ascii="Arial" w:eastAsia="Times New Roman" w:hAnsi="Arial" w:cs="Arial"/>
          <w:sz w:val="36"/>
          <w:szCs w:val="36"/>
        </w:rPr>
      </w:pPr>
      <w:r w:rsidRPr="00A65D84">
        <w:rPr>
          <w:rFonts w:ascii="Times New Roman" w:eastAsia="Times New Roman" w:hAnsi="Times New Roman" w:cs="Times New Roman"/>
          <w:b/>
          <w:bCs/>
          <w:sz w:val="36"/>
          <w:szCs w:val="36"/>
        </w:rPr>
        <w:t>2</w:t>
      </w:r>
      <w:r w:rsidR="00FB6B1A" w:rsidRPr="00A65D84">
        <w:rPr>
          <w:rFonts w:ascii="Times New Roman" w:eastAsia="Times New Roman" w:hAnsi="Times New Roman" w:cs="Times New Roman"/>
          <w:b/>
          <w:bCs/>
          <w:sz w:val="36"/>
          <w:szCs w:val="36"/>
        </w:rPr>
        <w:t>.</w:t>
      </w:r>
      <w:r w:rsidR="001A1EB0" w:rsidRPr="00A65D84">
        <w:rPr>
          <w:rFonts w:ascii="Times New Roman" w:eastAsia="Times New Roman" w:hAnsi="Times New Roman" w:cs="Times New Roman"/>
          <w:b/>
          <w:bCs/>
          <w:sz w:val="36"/>
          <w:szCs w:val="36"/>
        </w:rPr>
        <w:t xml:space="preserve"> Пояснительная записка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Цель реализации основной образовательной программы начального общего образования — обеспечение выполнения требований Стандарта.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Достижение поставленной цели при разработке и реализации Школой основной образовательной программы начального общего образования предусматривает решение следующих основных задач:</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становление и развитие личности в её индивидуальности, самобытности, уникальности и неповторимости;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обеспечение преемственности начального общего и основного общего образования;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обеспечение доступности получения качественного начального общего образования;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организация интеллектуальных и творческих соревнований, научно-технического творчества и проектно-исследовательской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использование в образовательном процессе современных образовательных технологий деятельностного типа;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предоставление обучающимся возможности для эффективной самостоятельной работы;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включение обучающихся в процессы познания и преобразования внешкольной социальной среды (района, хутора).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rPr>
        <w:t>В основе реализации основной образовательной программы лежит системно-деятельностный подход, который предполагает: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обеспечение преемственности дошкольного, начального общего, основного общего, среднего (полного) общего и профессионального образования;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разнообразие индивидуальных образовательных траекторий и индивидуального развития каждого обучающегося (в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rPr>
        <w:t>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изменением при этом самооценки ребёнка, которая приобретает черты адекватности и рефлексивности;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Учитываются также характерные для младшего школьного возраста (от 6,5 до 11 лет):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1A1EB0" w:rsidRPr="00A65D84" w:rsidRDefault="00FB6B1A" w:rsidP="001A1EB0">
      <w:pPr>
        <w:spacing w:line="294" w:lineRule="atLeast"/>
        <w:jc w:val="center"/>
        <w:rPr>
          <w:rFonts w:ascii="Arial" w:eastAsia="Times New Roman" w:hAnsi="Arial" w:cs="Arial"/>
          <w:sz w:val="36"/>
          <w:szCs w:val="36"/>
        </w:rPr>
      </w:pPr>
      <w:r w:rsidRPr="00A65D84">
        <w:rPr>
          <w:rFonts w:ascii="Times New Roman" w:eastAsia="Times New Roman" w:hAnsi="Times New Roman" w:cs="Times New Roman"/>
          <w:b/>
          <w:bCs/>
          <w:sz w:val="36"/>
          <w:szCs w:val="36"/>
        </w:rPr>
        <w:t>3</w:t>
      </w:r>
      <w:r w:rsidR="001A1EB0" w:rsidRPr="00A65D84">
        <w:rPr>
          <w:rFonts w:ascii="Times New Roman" w:eastAsia="Times New Roman" w:hAnsi="Times New Roman" w:cs="Times New Roman"/>
          <w:b/>
          <w:bCs/>
          <w:sz w:val="36"/>
          <w:szCs w:val="36"/>
        </w:rPr>
        <w:t>. Планируемые результаты освоения обучающимися основной образовательной программы</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w:t>
      </w:r>
      <w:r w:rsidRPr="00FB6B1A">
        <w:rPr>
          <w:rFonts w:ascii="Times New Roman" w:eastAsia="Times New Roman" w:hAnsi="Times New Roman" w:cs="Times New Roman"/>
          <w:b/>
          <w:bCs/>
        </w:rPr>
        <w:t>систему</w:t>
      </w:r>
      <w:r w:rsidRPr="00FB6B1A">
        <w:rPr>
          <w:rFonts w:ascii="Times New Roman" w:eastAsia="Times New Roman" w:hAnsi="Times New Roman" w:cs="Times New Roman"/>
          <w:b/>
          <w:bCs/>
          <w:i/>
          <w:iCs/>
        </w:rPr>
        <w:t> обобщённых личностно ориентированных целей образования,</w:t>
      </w:r>
      <w:r w:rsidRPr="00FB6B1A">
        <w:rPr>
          <w:rFonts w:ascii="Times New Roman" w:eastAsia="Times New Roman" w:hAnsi="Times New Roman" w:cs="Times New Roman"/>
        </w:rPr>
        <w:t>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Планируемые результаты: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b/>
          <w:bCs/>
        </w:rPr>
        <w:t>Структура планируемых результатов</w:t>
      </w:r>
      <w:r w:rsidRPr="00FB6B1A">
        <w:rPr>
          <w:rFonts w:ascii="Times New Roman" w:eastAsia="Times New Roman" w:hAnsi="Times New Roman" w:cs="Times New Roman"/>
        </w:rPr>
        <w:t> учитывает необходимость:</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Цели-ориентиры, 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Цели, характеризующие систему учебных действий в отношении опорного учебного материала. Планируемые результаты, описывающие эту группу целей, приводятся в блоках </w:t>
      </w:r>
      <w:r w:rsidRPr="00FB6B1A">
        <w:rPr>
          <w:rFonts w:ascii="Times New Roman" w:eastAsia="Times New Roman" w:hAnsi="Times New Roman" w:cs="Times New Roman"/>
          <w:u w:val="single"/>
        </w:rPr>
        <w:t>«Выпускник научится»</w:t>
      </w:r>
      <w:r w:rsidRPr="00FB6B1A">
        <w:rPr>
          <w:rFonts w:ascii="Times New Roman" w:eastAsia="Times New Roman" w:hAnsi="Times New Roman" w:cs="Times New Roman"/>
        </w:rPr>
        <w:t>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w:t>
      </w:r>
      <w:r w:rsidRPr="00FB6B1A">
        <w:rPr>
          <w:rFonts w:ascii="Times New Roman" w:eastAsia="Times New Roman" w:hAnsi="Times New Roman" w:cs="Times New Roman"/>
          <w:u w:val="single"/>
        </w:rPr>
        <w:t>«Выпускник получит возможность научиться»</w:t>
      </w:r>
      <w:r w:rsidRPr="00FB6B1A">
        <w:rPr>
          <w:rFonts w:ascii="Times New Roman" w:eastAsia="Times New Roman" w:hAnsi="Times New Roman" w:cs="Times New Roman"/>
        </w:rPr>
        <w:t>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w:t>
      </w:r>
      <w:r w:rsidRPr="00FB6B1A">
        <w:rPr>
          <w:rFonts w:ascii="Times New Roman" w:eastAsia="Times New Roman" w:hAnsi="Times New Roman" w:cs="Times New Roman"/>
          <w:i/>
          <w:iCs/>
        </w:rPr>
        <w:t> </w:t>
      </w:r>
      <w:r w:rsidRPr="00FB6B1A">
        <w:rPr>
          <w:rFonts w:ascii="Times New Roman" w:eastAsia="Times New Roman" w:hAnsi="Times New Roman" w:cs="Times New Roman"/>
          <w:b/>
          <w:bCs/>
          <w:i/>
          <w:iCs/>
        </w:rPr>
        <w:t>дифференциации требований</w:t>
      </w:r>
      <w:r w:rsidRPr="00FB6B1A">
        <w:rPr>
          <w:rFonts w:ascii="Times New Roman" w:eastAsia="Times New Roman" w:hAnsi="Times New Roman" w:cs="Times New Roman"/>
        </w:rPr>
        <w:t> к подготовке обучающихся.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На ступени начального общего образования устанавливаются планируемые результаты освоения: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обучающихся»;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программ по всем учебным предметам — «Русский язык», «Литературное чтение», «Иностранный язык», «Математика», «Окружающий мир», «Изобразительное искусство», «Музыка», «Технология», «Физическая культура».</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 данном разделе основной образовательной программы приводятся планируемые результаты освоения всех обязательных учебных предметов на ступени начального общего образования.</w:t>
      </w:r>
    </w:p>
    <w:p w:rsidR="001A1EB0" w:rsidRPr="001B29A7" w:rsidRDefault="00FB6B1A" w:rsidP="001A1EB0">
      <w:pPr>
        <w:spacing w:line="294" w:lineRule="atLeast"/>
        <w:jc w:val="center"/>
        <w:rPr>
          <w:rFonts w:ascii="Arial" w:eastAsia="Times New Roman" w:hAnsi="Arial" w:cs="Arial"/>
          <w:sz w:val="28"/>
          <w:szCs w:val="28"/>
        </w:rPr>
      </w:pPr>
      <w:r>
        <w:rPr>
          <w:rFonts w:ascii="Times New Roman" w:eastAsia="Times New Roman" w:hAnsi="Times New Roman" w:cs="Times New Roman"/>
          <w:b/>
          <w:bCs/>
          <w:i/>
          <w:iCs/>
          <w:sz w:val="28"/>
          <w:szCs w:val="28"/>
        </w:rPr>
        <w:t>3</w:t>
      </w:r>
      <w:r w:rsidR="001A1EB0" w:rsidRPr="001B29A7">
        <w:rPr>
          <w:rFonts w:ascii="Times New Roman" w:eastAsia="Times New Roman" w:hAnsi="Times New Roman" w:cs="Times New Roman"/>
          <w:b/>
          <w:bCs/>
          <w:i/>
          <w:iCs/>
          <w:sz w:val="28"/>
          <w:szCs w:val="28"/>
        </w:rPr>
        <w:t>.1. Формирование универсальных учебных действий</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(личностные и метапредметные результаты)</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 результате изучения </w:t>
      </w:r>
      <w:r w:rsidRPr="00FB6B1A">
        <w:rPr>
          <w:rFonts w:ascii="Times New Roman" w:eastAsia="Times New Roman" w:hAnsi="Times New Roman" w:cs="Times New Roman"/>
          <w:b/>
          <w:bCs/>
        </w:rPr>
        <w:t>всех без исключения предметов</w:t>
      </w:r>
      <w:r w:rsidRPr="00FB6B1A">
        <w:rPr>
          <w:rFonts w:ascii="Times New Roman" w:eastAsia="Times New Roman" w:hAnsi="Times New Roman" w:cs="Times New Roman"/>
        </w:rPr>
        <w:t> на ступени начального общего образования у выпускников будут сформированы </w:t>
      </w:r>
      <w:r w:rsidRPr="00FB6B1A">
        <w:rPr>
          <w:rFonts w:ascii="Times New Roman" w:eastAsia="Times New Roman" w:hAnsi="Times New Roman" w:cs="Times New Roman"/>
          <w:i/>
          <w:iCs/>
        </w:rPr>
        <w:t>личностные, регулятивные, познавательные</w:t>
      </w:r>
      <w:r w:rsidRPr="00FB6B1A">
        <w:rPr>
          <w:rFonts w:ascii="Times New Roman" w:eastAsia="Times New Roman" w:hAnsi="Times New Roman" w:cs="Times New Roman"/>
        </w:rPr>
        <w:t> и </w:t>
      </w:r>
      <w:r w:rsidRPr="00FB6B1A">
        <w:rPr>
          <w:rFonts w:ascii="Times New Roman" w:eastAsia="Times New Roman" w:hAnsi="Times New Roman" w:cs="Times New Roman"/>
          <w:i/>
          <w:iCs/>
        </w:rPr>
        <w:t>коммуникативные</w:t>
      </w:r>
      <w:r w:rsidRPr="00FB6B1A">
        <w:rPr>
          <w:rFonts w:ascii="Times New Roman" w:eastAsia="Times New Roman" w:hAnsi="Times New Roman" w:cs="Times New Roman"/>
        </w:rPr>
        <w:t> универсальные учебные действия как основа умения учиться.</w:t>
      </w:r>
    </w:p>
    <w:p w:rsidR="001A1EB0" w:rsidRPr="00FB6B1A" w:rsidRDefault="001A1EB0" w:rsidP="001A1EB0">
      <w:pPr>
        <w:spacing w:line="294" w:lineRule="atLeast"/>
        <w:rPr>
          <w:rFonts w:ascii="Arial" w:eastAsia="Times New Roman" w:hAnsi="Arial" w:cs="Arial"/>
          <w:b/>
        </w:rPr>
      </w:pPr>
      <w:r w:rsidRPr="00FB6B1A">
        <w:rPr>
          <w:rFonts w:ascii="Times New Roman" w:eastAsia="Times New Roman" w:hAnsi="Times New Roman" w:cs="Times New Roman"/>
          <w:b/>
          <w:i/>
          <w:iCs/>
        </w:rPr>
        <w:t>Личностные универсальные учебные действия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У выпускника будут сформированы: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широкая мотивационная основа учебной деятельности, включающая социальные, учебно-познавательные и внешние мотивы;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учебно-познавательный интерес к новому учебному материалу и способам решения новой задачи;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способность к оценке своей учебной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ориентация в нравственном содержании и смысле как собственных поступков, так и поступков окружающих людей;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знание основных моральных норм и ориентация на их выполнение;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развитие этических чувств — стыда, вины, совести как регуляторов морального поведения; понимание чувств других людей и сопереживание им;</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установка на здоровый образ жизни;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чувство прекрасного и эстетические чувства на основе знакомства с мировой и отечественной художественной культурой.</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i/>
          <w:iCs/>
        </w:rPr>
        <w:t>Выпускник получит возможность для формирования: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выраженной устойчивой учебно-познавательной мотивации учения;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устойчивого учебно-познавательного интереса к новым общим способам решения задач;</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адекватного понимания причин успешности/неуспешности учебной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положительной адекватной дифференцированной самооценки на основе критерия успешности реализации социальной роли «хорошего ученика»;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компетентности в реализации основ гражданской идентичности в поступках и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установки на здоровый образ жизни и реализации её в реальном поведении и поступках;</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1A1EB0" w:rsidRPr="00FB6B1A" w:rsidRDefault="001A1EB0" w:rsidP="001A1EB0">
      <w:pPr>
        <w:spacing w:line="294" w:lineRule="atLeast"/>
        <w:rPr>
          <w:rFonts w:ascii="Arial" w:eastAsia="Times New Roman" w:hAnsi="Arial" w:cs="Arial"/>
          <w:b/>
        </w:rPr>
      </w:pPr>
      <w:r w:rsidRPr="00FB6B1A">
        <w:rPr>
          <w:rFonts w:ascii="Times New Roman" w:eastAsia="Times New Roman" w:hAnsi="Times New Roman" w:cs="Times New Roman"/>
          <w:b/>
          <w:i/>
          <w:iCs/>
        </w:rPr>
        <w:t>Регулятивные универсальные учебные действия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Выпускник научится: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принимать и сохранять учебную задачу;</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учитывать выделенные учителем ориентиры действия в новом учебном материале в сотрудничестве с учителем;</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планировать свои действия в соответствии с поставленной задачей и условиями её реализации, в том числе во внутреннем плане;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учитывать установленные правила в планировании и контроле способа решения;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итоговый и пошаговый контроль по результату;</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адекватно воспринимать предложения и оценку учителей, товарищей, родителей и других людей;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различать способ и результат действия;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i/>
          <w:iCs/>
        </w:rPr>
        <w:t>Выпускник получит возможность научиться: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в сотрудничестве с учителем ставить новые учебные задачи;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преобразовывать практическую задачу в познавательную;</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проявлять познавательную инициативу в учебном сотрудничестве;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самостоятельно учитывать выделенные учителем ориентиры действия в новом учебном материале;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A1EB0" w:rsidRPr="00FB6B1A" w:rsidRDefault="001A1EB0" w:rsidP="001A1EB0">
      <w:pPr>
        <w:spacing w:line="294" w:lineRule="atLeast"/>
        <w:rPr>
          <w:rFonts w:ascii="Arial" w:eastAsia="Times New Roman" w:hAnsi="Arial" w:cs="Arial"/>
          <w:b/>
        </w:rPr>
      </w:pPr>
      <w:r w:rsidRPr="00FB6B1A">
        <w:rPr>
          <w:rFonts w:ascii="Times New Roman" w:eastAsia="Times New Roman" w:hAnsi="Times New Roman" w:cs="Times New Roman"/>
          <w:b/>
          <w:i/>
          <w:iCs/>
        </w:rPr>
        <w:t>Познавательные универсальные учебные действия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Выпускник научится: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запись (фиксацию) выборочной информации об окружающем мире и о себе самом, в том числе с помощью инструментов ИКТ;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использовать знаково-символические средства, в том числе модели (включая виртуальные) и схемы (включая концептуальные), для решения задач;</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строить сообщения в устной и письменной форме;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ориентироваться на разнообразие способов решения задач;</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анализ объектов с выделением существенных и несущественных признаков;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синтез как составление целого из частей;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проводить сравнение, сериацию и классификацию по заданным критериям;</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устанавливать причинно-следственные связи в изучаемом круге явлений;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строить рассуждения в форме связи простых суждений об объекте, его строении, свойствах и связях;</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осуществлять подведение под понятие на основе распознавания объектов, выделения существенных признаков и их синтеза;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устанавливать аналогии;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владеть рядом общих приёмов решения задач.</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i/>
          <w:iCs/>
        </w:rPr>
        <w:t>Выпускник получит возможность научиться: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расширенный поиск информации с использованием ресурсов библиотек и Интернета;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записывать, фиксировать информацию об окружающем мире с помощью инструментов ИКТ;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создавать и преобразовывать модели и схемы для решения задач;</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осознанно и произвольно строить сообщения в устной и письменной форме;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выбор наиболее эффективных способов решения задач в зависимости от конкретных условий;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синтез как составление целого из частей, самостоятельно достраивая и восполняя недостающие компоненты;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сравнение, сериацию и классификацию, самостоятельно выбирая основания и критерии для указанных логических операций;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строить логическое рассуждение, включающее установление причинно-следственных связей;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произвольно и осознанно владеть общими приёмами решения задач.</w:t>
      </w:r>
    </w:p>
    <w:p w:rsidR="001A1EB0" w:rsidRPr="00FB6B1A" w:rsidRDefault="001A1EB0" w:rsidP="001A1EB0">
      <w:pPr>
        <w:spacing w:line="294" w:lineRule="atLeast"/>
        <w:rPr>
          <w:rFonts w:ascii="Arial" w:eastAsia="Times New Roman" w:hAnsi="Arial" w:cs="Arial"/>
          <w:b/>
        </w:rPr>
      </w:pPr>
      <w:r w:rsidRPr="00FB6B1A">
        <w:rPr>
          <w:rFonts w:ascii="Times New Roman" w:eastAsia="Times New Roman" w:hAnsi="Times New Roman" w:cs="Times New Roman"/>
          <w:b/>
          <w:i/>
          <w:iCs/>
        </w:rPr>
        <w:t>Коммуникативные универсальные учебные действия</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rPr>
        <w:t>Выпускник научится: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учитывать разные мнения и стремиться к координации различных позиций в сотрудничестве;</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формулировать собственное мнение и позицию;</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договариваться и приходить к общему решению в совместной деятельности, в том числе в ситуации столкновения интересов;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строить понятные для партнёра высказывания, учитывающие, что партнёр знает и видит, а что нет;</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задавать вопросы;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контролировать действия партнёра;</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использовать речь для регуляции своего действия;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1A1EB0" w:rsidRPr="00FB6B1A" w:rsidRDefault="001A1EB0" w:rsidP="001A1EB0">
      <w:pPr>
        <w:spacing w:line="294" w:lineRule="atLeast"/>
        <w:rPr>
          <w:rFonts w:ascii="Arial" w:eastAsia="Times New Roman" w:hAnsi="Arial" w:cs="Arial"/>
        </w:rPr>
      </w:pPr>
      <w:r w:rsidRPr="00FB6B1A">
        <w:rPr>
          <w:rFonts w:ascii="Times New Roman" w:eastAsia="Times New Roman" w:hAnsi="Times New Roman" w:cs="Times New Roman"/>
          <w:i/>
          <w:iCs/>
        </w:rPr>
        <w:t>Выпускник получит возможность научиться: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учитывать и координировать в сотрудничестве позиции других людей, отличные от собственной;</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учитывать разные мнения и интересы и обосновывать собственную позицию;</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понимать относительность мнений и подходов к решению проблемы;</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продуктивно содействовать разрешению конфликтов на основе учёта интересов и позиций всех участников;</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задавать вопросы, необходимые для организации собственной деятельности и сотрудничества с партнёром;</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осуществлять взаимный контроль и оказывать в сотрудничестве необходимую взаимопомощь;</w:t>
      </w:r>
    </w:p>
    <w:p w:rsidR="001A1EB0" w:rsidRPr="00FB6B1A" w:rsidRDefault="001A1EB0" w:rsidP="001A1EB0">
      <w:pPr>
        <w:spacing w:line="294" w:lineRule="atLeast"/>
        <w:rPr>
          <w:rFonts w:ascii="Arial" w:eastAsia="Times New Roman" w:hAnsi="Arial" w:cs="Arial"/>
        </w:rPr>
      </w:pPr>
      <w:r w:rsidRPr="00FB6B1A">
        <w:rPr>
          <w:rFonts w:ascii="Arial" w:eastAsia="Times New Roman" w:hAnsi="Arial" w:cs="Arial"/>
        </w:rPr>
        <w:t>• </w:t>
      </w:r>
      <w:r w:rsidRPr="00FB6B1A">
        <w:rPr>
          <w:rFonts w:ascii="Times New Roman" w:eastAsia="Times New Roman" w:hAnsi="Times New Roman" w:cs="Times New Roman"/>
          <w:i/>
          <w:iCs/>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1A1EB0" w:rsidRPr="001B29A7" w:rsidRDefault="001A1EB0" w:rsidP="000353E8">
      <w:pPr>
        <w:spacing w:line="294" w:lineRule="atLeast"/>
        <w:rPr>
          <w:rFonts w:ascii="Arial" w:eastAsia="Times New Roman" w:hAnsi="Arial" w:cs="Arial"/>
          <w:sz w:val="28"/>
          <w:szCs w:val="28"/>
        </w:rPr>
      </w:pPr>
      <w:r w:rsidRPr="00FB6B1A">
        <w:rPr>
          <w:rFonts w:ascii="Times New Roman" w:eastAsia="Times New Roman" w:hAnsi="Times New Roman" w:cs="Times New Roman"/>
          <w:b/>
          <w:bCs/>
          <w:i/>
          <w:iCs/>
        </w:rPr>
        <w:t>.</w:t>
      </w:r>
      <w:r w:rsidRPr="001B29A7">
        <w:rPr>
          <w:rFonts w:ascii="Times New Roman" w:eastAsia="Times New Roman" w:hAnsi="Times New Roman" w:cs="Times New Roman"/>
          <w:b/>
          <w:bCs/>
          <w:i/>
          <w:iCs/>
          <w:sz w:val="28"/>
          <w:szCs w:val="28"/>
        </w:rPr>
        <w:t xml:space="preserve"> Чтение. Работа с текстом</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(метапредметные результаты)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Работа с текстом: поиск информации и понимание прочитанного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находить в тексте конкретные сведения, факты, заданные в явном виде;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тему и главную мысль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делить тексты на смысловые части, составлять план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сравнивать между собой объекты, описанные в тексте, выделяя 2—3 существенных признака;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понимать информацию, представленную разными способами: словесно, в виде таблицы, схемы, диаграммы;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понимать текст, опираясь не только на содержащуюся в нём информацию, но и на жанр, структуру, выразительные средства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различные виды чтения: ознакомительное, изучающее, поисковое, выбирать нужный вид чтения в соответствии с целью чтения;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соответствующих возрасту словарях и справочниках.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формальные элементы текста (например, подзаголовки, сноски) для поиска нужной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работать с несколькими источниками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сопоставлять информацию, полученную из нескольких источников.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Работа с текстом: преобразование и интерпретация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пересказывать текст подробно и сжато, устно и письменно;</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соотносить факты с общей идеей текста, устанавливать простые связи, не показанные в тексте напрямую;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формулировать несложные выводы, основываясь на тексте; находить аргументы, подтверждающие вывод;</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сопоставлять и обобщать содержащуюся в разных частях текста информацию;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на основании текста небольшое монологическое высказывание, отвечая на поставленный вопрос.</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делать выписки из прочитанных текстов с учётом цели их дальнейшего использования;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небольшие письменные аннотации к тексту, отзывы о прочитанном.</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Работа с текстом: оценка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высказывать оценочные суждения и свою точку зрения о прочитанном тексте;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содержание, языковые особенности и структуру текста; определять место и роль иллюстративного ряда в тексте;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участвовать в учебном диалоге при обсуждении прочитанного или прослушанного текста.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сопоставлять различные точки зрения;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соотносить позицию автора с собственной точкой зрения;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 процессе работы с одним или несколькими источниками выявлять достоверную (противоречивую) информацию.</w:t>
      </w:r>
    </w:p>
    <w:p w:rsidR="001A1EB0" w:rsidRPr="00D07537" w:rsidRDefault="001A1EB0" w:rsidP="000353E8">
      <w:pPr>
        <w:spacing w:line="294" w:lineRule="atLeast"/>
        <w:rPr>
          <w:rFonts w:ascii="Arial" w:eastAsia="Times New Roman" w:hAnsi="Arial" w:cs="Arial"/>
          <w:sz w:val="28"/>
          <w:szCs w:val="28"/>
        </w:rPr>
      </w:pPr>
      <w:r w:rsidRPr="00D07537">
        <w:rPr>
          <w:rFonts w:ascii="Times New Roman" w:eastAsia="Times New Roman" w:hAnsi="Times New Roman" w:cs="Times New Roman"/>
          <w:b/>
          <w:bCs/>
          <w:i/>
          <w:iCs/>
          <w:sz w:val="28"/>
          <w:szCs w:val="28"/>
        </w:rPr>
        <w:t>Формирование ИКТ-компетентности обучающихся</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(метапредметные результаты)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w:t>
      </w:r>
      <w:r w:rsidRPr="00874B94">
        <w:rPr>
          <w:rFonts w:ascii="Times New Roman" w:eastAsia="Times New Roman" w:hAnsi="Times New Roman" w:cs="Times New Roman"/>
          <w:b/>
          <w:bCs/>
          <w:sz w:val="27"/>
          <w:szCs w:val="27"/>
        </w:rPr>
        <w:t>всех без исключения предметов</w:t>
      </w:r>
      <w:r w:rsidRPr="00874B94">
        <w:rPr>
          <w:rFonts w:ascii="Times New Roman" w:eastAsia="Times New Roman" w:hAnsi="Times New Roman" w:cs="Times New Roman"/>
          <w:sz w:val="27"/>
          <w:szCs w:val="27"/>
        </w:rPr>
        <w:t>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Знакомство со средствами ИКТ, гигиена работы с компьютером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организовывать систему папок для хранения собственной информации в компьютере.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Технология ввода информации в компьютер: ввод текста, запись звука, изображения, цифровых данных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рисовать изображения на графическом планшете;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сканировать рисунки и тексты.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использовать программу распознавания сканированного текста на русском языке.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Обработка и поиск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заполнять учебные базы данных.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Создание, представление и передача сообщений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текстовые сообщения с использованием средств ИКТ: редактировать, оформлять и сохранять их;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сообщения в виде аудио- и видеофрагментов или цепочки экранов с использованием иллюстраций, видеоизображения, звука,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диаграммы, планы территории и пр.;</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изображения, пользуясь графическими возможностями компьютера; составлять новое изображение из готовых фрагментов (аппликация);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размещать сообщение в информационной образовательной среде образовательного учреждения;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представлять данные;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Планирование деятельности, управление и организация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движущиеся модели и управлять ими в компьютерно управляемых средах;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планировать несложные исследования объектов и процессов внешнего мира.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проектировать несложные объекты и процессы реального мира, своей собственной деятельности и деятельности группы;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моделировать объекты и процессы реального мира.</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Русский язык</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Содержательная линия «Система языка»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Раздел «Фонетика и графика»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звуки и буквы;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знать последовательность букв в русском алфавите, пользоваться алфавитом для упорядочивания слов и поиска нужной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Раздел «Орфоэпия»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Раздел «Состав слова (морфемика)»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изменяемые и неизменяемые слова;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родственные (однокоренные) слова и формы слова;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находить в словах с однозначно выделяемыми морфемами окончание, корень, приставку, суффикс.</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Раздел «Лексика»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выявлять слова, значение которых требует уточнения;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значение слова по тексту или уточнять с помощью толкового словаря.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подбирать синонимы для устранения повторов в тексте;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подбирать антонимы для точной характеристики предметов при их сравнении;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различать употребление в тексте слов в прямом и переносном значении (простые случаи);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оценивать уместность использования слов в тексте;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выбирать слова из ряда предложенных для успешного решения коммуникативной задачи.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Раздел «Морфология»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грамматические признаки имён существительных — род, число, падеж, склонение;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грамматические признаки имён прилагательных — род, число, падеж;</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грамматические признаки глаголов — число, время, род (в прошедшем времени), лицо (в настоящем и будущем времени), спряжение.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874B94">
        <w:rPr>
          <w:rFonts w:ascii="Times New Roman" w:eastAsia="Times New Roman" w:hAnsi="Times New Roman" w:cs="Times New Roman"/>
          <w:b/>
          <w:bCs/>
          <w:i/>
          <w:iCs/>
          <w:sz w:val="27"/>
          <w:szCs w:val="27"/>
        </w:rPr>
        <w:t>и, а, но,</w:t>
      </w:r>
      <w:r w:rsidRPr="00874B94">
        <w:rPr>
          <w:rFonts w:ascii="Times New Roman" w:eastAsia="Times New Roman" w:hAnsi="Times New Roman" w:cs="Times New Roman"/>
          <w:i/>
          <w:iCs/>
          <w:sz w:val="27"/>
          <w:szCs w:val="27"/>
        </w:rPr>
        <w:t> частицу </w:t>
      </w:r>
      <w:r w:rsidRPr="00874B94">
        <w:rPr>
          <w:rFonts w:ascii="Times New Roman" w:eastAsia="Times New Roman" w:hAnsi="Times New Roman" w:cs="Times New Roman"/>
          <w:b/>
          <w:bCs/>
          <w:i/>
          <w:iCs/>
          <w:sz w:val="27"/>
          <w:szCs w:val="27"/>
        </w:rPr>
        <w:t>не</w:t>
      </w:r>
      <w:r w:rsidRPr="00874B94">
        <w:rPr>
          <w:rFonts w:ascii="Times New Roman" w:eastAsia="Times New Roman" w:hAnsi="Times New Roman" w:cs="Times New Roman"/>
          <w:i/>
          <w:iCs/>
          <w:sz w:val="27"/>
          <w:szCs w:val="27"/>
        </w:rPr>
        <w:t> при глаголах.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Раздел «Синтаксис»</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предложение, словосочетание, слово;</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устанавливать при помощи смысловых вопросов связь между словами в словосочетании и предложении;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классифицировать предложения по цели высказывания, находить повествовательные/побудительные/вопросительные предложения;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восклицательную/невосклицательную интонацию предложения;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находить главные и второстепенные (без деления на виды) члены предложения;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выделять предложения с однородными членами.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различать второстепенные члены предложения — определения, дополнения, обстоятельства;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различать простые и сложные предложения.</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Содержательная линия «Орфография и пунктуация»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применять правила правописания (в объёме содержания курса);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(уточнять) написание слова по орфографическому словарю учебника;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безошибочно списывать текст объёмом 80—90 слов;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писать под диктовку тексты объёмом 75—80 слов в соответствии с изученными правилами правописания;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проверять собственный и предложенный текст, находить и исправлять орфографические и пунктуационные ошибки.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осознавать место возможного возникновения орфографической ошибки;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подбирать примеры с определённой орфограммой;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при составлении собственных текстов перефразировать записываемое, чтобы избежать орфографических и пунктуационных ошибок;</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b/>
          <w:bCs/>
          <w:sz w:val="27"/>
          <w:szCs w:val="27"/>
        </w:rPr>
        <w:t>Содержательная линия «Развитие речи»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выражать собственное мнение и аргументировать его;</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самостоятельно озаглавливать текст;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план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сочинять письма, поздравительные открытки, записки и другие небольшие тексты для конкретных ситуаций общения.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создавать тексты по предложенному заголовку;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подробно или выборочно пересказывать текст;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пересказывать текст от другого лица;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устный рассказ на определённую тему с использованием разных типов речи: описание, повествование, рассуждение;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анализировать и корректировать тексты с нарушенным порядком предложений, находить в тексте смысловые пропуски;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корректировать тексты, в которых допущены нарушения культуры речи;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соблюдать нормы речевого взаимодействия при интерактивном общении (sms-сообщения, электронная почта, Интернет и другие виды и способы связи).</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Литературное чтение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Учащиеся получат возможность познакомиться с культурно-историческим наследием России и общечеловеческими ценностями.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Виды речевой и читательской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со скоростью, позволяющей понимать смысл прочитанного (</w:t>
      </w:r>
      <w:r w:rsidRPr="00874B94">
        <w:rPr>
          <w:rFonts w:ascii="Times New Roman" w:eastAsia="Times New Roman" w:hAnsi="Times New Roman" w:cs="Times New Roman"/>
          <w:i/>
          <w:iCs/>
          <w:sz w:val="27"/>
          <w:szCs w:val="27"/>
        </w:rPr>
        <w:t>для всех видов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r w:rsidRPr="00874B94">
        <w:rPr>
          <w:rFonts w:ascii="Times New Roman" w:eastAsia="Times New Roman" w:hAnsi="Times New Roman" w:cs="Times New Roman"/>
          <w:i/>
          <w:iCs/>
          <w:sz w:val="27"/>
          <w:szCs w:val="27"/>
        </w:rPr>
        <w:t>только для художественных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различные виды чтения: ознакомительное, изучающее, просмотровое, поисковое/выборочное — в соответствии с целью чтения (</w:t>
      </w:r>
      <w:r w:rsidRPr="00874B94">
        <w:rPr>
          <w:rFonts w:ascii="Times New Roman" w:eastAsia="Times New Roman" w:hAnsi="Times New Roman" w:cs="Times New Roman"/>
          <w:i/>
          <w:iCs/>
          <w:sz w:val="27"/>
          <w:szCs w:val="27"/>
        </w:rPr>
        <w:t>для всех видов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содержании художественного и научно-популярного текстов, понимать их смысл (при чтении вслух и про себя, при прослушивании):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для художественных текстов</w:t>
      </w:r>
      <w:r w:rsidRPr="00874B94">
        <w:rPr>
          <w:rFonts w:ascii="Times New Roman" w:eastAsia="Times New Roman" w:hAnsi="Times New Roman" w:cs="Times New Roman"/>
          <w:sz w:val="27"/>
          <w:szCs w:val="27"/>
        </w:rPr>
        <w:t>: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для научно-популярных текстов</w:t>
      </w:r>
      <w:r w:rsidRPr="00874B94">
        <w:rPr>
          <w:rFonts w:ascii="Times New Roman" w:eastAsia="Times New Roman" w:hAnsi="Times New Roman" w:cs="Times New Roman"/>
          <w:sz w:val="27"/>
          <w:szCs w:val="27"/>
        </w:rPr>
        <w:t>: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простейшие приёмы анализа различных видов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для художественных текстов</w:t>
      </w:r>
      <w:r w:rsidRPr="00874B94">
        <w:rPr>
          <w:rFonts w:ascii="Times New Roman" w:eastAsia="Times New Roman" w:hAnsi="Times New Roman" w:cs="Times New Roman"/>
          <w:sz w:val="27"/>
          <w:szCs w:val="27"/>
        </w:rPr>
        <w:t>: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для научно-популярных текстов</w:t>
      </w:r>
      <w:r w:rsidRPr="00874B94">
        <w:rPr>
          <w:rFonts w:ascii="Times New Roman" w:eastAsia="Times New Roman" w:hAnsi="Times New Roman" w:cs="Times New Roman"/>
          <w:sz w:val="27"/>
          <w:szCs w:val="27"/>
        </w:rPr>
        <w:t>: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различные формы интерпретации содержания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для художественных текстов</w:t>
      </w:r>
      <w:r w:rsidRPr="00874B94">
        <w:rPr>
          <w:rFonts w:ascii="Times New Roman" w:eastAsia="Times New Roman" w:hAnsi="Times New Roman" w:cs="Times New Roman"/>
          <w:sz w:val="27"/>
          <w:szCs w:val="27"/>
        </w:rPr>
        <w:t>: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для научно-популярных текстов</w:t>
      </w:r>
      <w:r w:rsidRPr="00874B94">
        <w:rPr>
          <w:rFonts w:ascii="Times New Roman" w:eastAsia="Times New Roman" w:hAnsi="Times New Roman" w:cs="Times New Roman"/>
          <w:sz w:val="27"/>
          <w:szCs w:val="27"/>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874B94">
        <w:rPr>
          <w:rFonts w:ascii="Times New Roman" w:eastAsia="Times New Roman" w:hAnsi="Times New Roman" w:cs="Times New Roman"/>
          <w:i/>
          <w:iCs/>
          <w:sz w:val="27"/>
          <w:szCs w:val="27"/>
        </w:rPr>
        <w:t>только для художественных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передавать содержание прочитанного или прослушанного с учётом специфики текста в виде пересказа (полного или краткого) (</w:t>
      </w:r>
      <w:r w:rsidRPr="00874B94">
        <w:rPr>
          <w:rFonts w:ascii="Times New Roman" w:eastAsia="Times New Roman" w:hAnsi="Times New Roman" w:cs="Times New Roman"/>
          <w:i/>
          <w:iCs/>
          <w:sz w:val="27"/>
          <w:szCs w:val="27"/>
        </w:rPr>
        <w:t>для всех видов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74B94">
        <w:rPr>
          <w:rFonts w:ascii="Times New Roman" w:eastAsia="Times New Roman" w:hAnsi="Times New Roman" w:cs="Times New Roman"/>
          <w:i/>
          <w:iCs/>
          <w:sz w:val="27"/>
          <w:szCs w:val="27"/>
        </w:rPr>
        <w:t>для всех видов текстов</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удовлетворять читательский интерес и приобретать опыт чтения;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осознанно выбирать виды чтения (ознакомительное, изучающее, выборочное, поисковое) в зависимости от цели чтения;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различать на практическом уровне виды текстов (художественный и научно-популярный), опираясь на особенности каждого вида текста;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осмысливать эстетические и нравственные ценности художественного текста и высказывать собственное суждение;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высказывать собственное суждение о прочитанном (прослушанном) произведении, доказывать и подтверждать его фактами со ссылками на текст;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по аналогии устные рассказы (повествование, рассуждение, описание).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Круг детского чтения (для всех видов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осуществлять выбор книги в библиотеке по заданной тематике или по собственному желанию;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аннотацию и краткий отзыв на прочитанное произведение по заданному образцу.</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работать с тематическим каталогом;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работать с детской периодикой;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самостоятельно писать отзыв о прочитанной книге (в свободной форме).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Литературоведческая пропедевтика (только для художественных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отличать на практическом уровне прозаический текст от стихотворного, приводить примеры прозаических и стихотворных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художественные произведения разных жанров (рассказ, басня, сказка, загадка, пословица), приводить примеры этих произведений.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воспринимать художественную литературу как вид искусства, приводить примеры проявления художественного вымысла в произведениях;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находить средства художественной выразительности (метафора, эпитет);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определять позиции героев художественного текста, позицию автора художественного текста.</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Творческая деятельность (только для художественных текстов)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по аналогии собственный текст в жанре сказки и загадки;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восстанавливать текст, дополняя его начало или окончание или пополняя его событиями;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устный рассказ по репродукциям картин художников и/или на основе личного опыта;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устный рассказ на основе прочитанных произведений с учётом коммуникативной задачи (для разных адресатов).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создавать серии иллюстраций с короткими текстами по содержанию прочитанного (прослушанного) произведения;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работать в группе, создавая сценарии и инсценируя прочитанное (прослушанное, созданное самостоятельно) художественное произведение.</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Иностранный язык (английский)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Коммуникативные умения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Говорение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участвовать в элементарных диалогах, соблюдая нормы речевого этикета, принятые в немецкоязычных странах;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составлять небольшое описание предмета, картинки, персонажа;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рассказывать о себе, своей семье, друге.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воспроизводить наизусть небольшие произведения детского фольклора;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краткую характеристику персонажа;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кратко излагать содержание прочитанного текста.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Аудирование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понимать на слух речь учителя и одноклассников при непосредственном общении и вербально/невербально реагировать на услышанное;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воспринимать на слух аудиотекст и полностью понимать содержащуюся в нём информацию;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контекстуальную или языковую догадку при восприятии на слух текстов, содержащих некоторые незнакомые слова.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Чтение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соотносить графический образ немецкого слова с его звуковым образом;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вслух небольшой текст, построенный на изученном языковом материале, соблюдая правила произношения и соответствующую интонацию;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про себя и понимать содержание небольшого текста, построенного в основном на изученном языковом материале;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про себя и находить в тексте необходимую информацию.</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догадываться о значении незнакомых слов по контексту;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не обращать внимания на незнакомые слова, не мешающие понимать основное содержание текста.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Письмо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выписывать из текста слова, словосочетания и предложения;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писать поздравительную открытку с Новым годом, Рождеством, днём рождения (с опорой на образец);</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писать по образцу краткое письмо зарубежному другу.</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 письменной форме кратко отвечать на вопросы к тексту;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рассказ в письменной форме по плану/ ключевым словам;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заполнять простую анкету;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правильно оформлять конверт, сервисные поля в системе электронной почты (адрес, тема сообщения).</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Языковые средства и навыки оперирования ими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Графика, каллиграфия, орфография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воспроизводить графически и каллиграфически корректно все буквы немецкого алфавита (написание букв, буквосочетаний, слов);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немецким алфавитом, знать последовательность букв в нём;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списывать текст;</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восстанавливать слово в соответствии с решаемой учебной задачей;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группировать слова в соответствии с изученными правилами чтения;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уточнять написание слова по словарю;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экранный перевод отдельных слов (с русского языка на иностранный и обратно).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Фонетическая сторона речи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на слух и адекватно произносить все звуки немецкого языка, соблюдая нормы произношения звуков;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соблюдать правильное ударение в изолированном слове, фразе;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коммуникативные типы предложений по интонации;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корректно произносить предложения с точки зрения их ритмико-интонационных особенностей.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соблюдать интонацию перечисления;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соблюдать правило отсутствия ударения на служебных словах (артиклях, союзах, предлогах);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Лексическая сторона речи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оперировать в процессе общения активной лексикой в соответствии с коммуникативной задачей;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восстанавливать текст в соответствии с решаемой учебной задачей.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узнавать простые словообразовательные элементы;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опираться на языковую догадку в процессе чтения и аудирования (интернациональные и сложные слова).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Грамматическая сторона речи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распознавать и употреблять в речи основные коммуникативные типы предложений;</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Математика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курса математики обучающиеся на ступени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Числа и величины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записывать, сравнивать, упорядочивать числа от нуля до миллиона;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группировать числа по заданному или самостоятельно установленному признаку;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классифицировать числа по одному или нескольким основаниям, объяснять свои действия;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выбирать единицу для измерения данной величины (длины, массы, площади, времени), объяснять свои действия.</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Арифметические действия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выделять неизвестный компонент арифметического действия и находить его значение;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вычислять значение числового выражения (содержащего 2—3 арифметических действия, со скобками и без скобок).</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действия с величинами;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свойства арифметических действий для удобства вычислений;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проводить проверку правильности вычислений (с помощью обратного действия, прикидки и оценки результата действия и др.).</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Работа с текстовыми задачами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решать арифметическим способом (в 1—2 действия) учебные задачи и задачи, связанные с повседневной жизнью;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правильность хода решения и реальность ответа на вопрос задачи.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решать задачи на нахождение доли величины и величины по значению её доли (половина, треть, четверть, пятая, десятая часть);</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решать задачи в 3—4 действия;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находить разные способы решения задачи.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Пространственные отношения. Геометрические фигуры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описывать взаимное расположение предметов в пространстве и на плоскости;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построение геометрических фигур с заданными измерениями (отрезок, квадрат, прямоугольник) с помощью линейки, угольника;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свойства прямоугольника и квадрата для решения задач;</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распознавать и называть геометрические тела (куб, шар);</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соотносить реальные объекты с моделями геометрических фигур.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распознавать, различать и называть геометрические тела: параллелепипед, пирамиду, цилиндр, конус.</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Геометрические величины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измерять длину отрезка;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вычислять периметр треугольника, прямоугольника и квадрата, площадь прямоугольника и квадрата;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размеры геометрических объектов, расстояния приближённо (на глаз).</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 вычислять периметр многоугольника, площадь фигуры, составленной из прямоугольников.</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Работа с информацией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несложные готовые таблицы;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заполнять несложные готовые таблицы;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читать несложные готовые столбчатые диаграммы.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читать несложные готовые круговые диаграммы;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достраивать несложную готовую столбчатую диаграмму;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сравнивать и обобщать информацию, представленную в строках и столбцах несложных таблиц и диаграмм;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понимать простейшие выражения, содержащие логические связки и слова («...и...», «если... то...», «верно/неверно, что...», «каждый», «все», «некоторые», «не»);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составлять, записывать и выполнять инструкцию (простой алгоритм), план поиска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распознавать одну и ту же информацию, представленную в разной форме (таблицы и диаграммы);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планировать несложные исследования, собирать и представлять полученную информацию с помощью таблиц и диаграмм;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Окружающий мир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курса «Окружающий мир» обучающиеся на ступени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Человек и природа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узнавать изученные объекты и явления живой и неживой природы;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описывать на основе предложенного плана изученные объекты и явления живой и неживой природы, выделять их существенные признаки;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готовые модели (глобус, карту, план) для объяснения явлений или описания свойств объектов;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правила безопасного поведения в доме, на улице, природной среде, оказывать первую помощь при несложных несчастных случаях;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Человек и общество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осознавать свою неразрывную связь с разнообразными окружающими социальными группами;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sz w:val="36"/>
          <w:szCs w:val="36"/>
        </w:rPr>
        <w:t xml:space="preserve"> Изобразительное искусство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изобразительного искусства на ступени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Восприятие искусства и виды художественной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основные виды и жанры пластических искусств, понимать их специфику;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видеть проявления прекрасного в произведениях искусства (картины, архитектура, скульптура и т. д.), в природе, на улице, в быту;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Азбука искусства. Как говорит искусство?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простые композиции на заданную тему на плоскости и в пространстве;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простые рисунки и орнаментальные композиции, используя язык компьютерной графики в программе Paint.</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Значимые темы искусства. О чём говорит искусство?</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осознавать значимые темы искусства и отражать их в собственной художественно-творческой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видеть, чувствовать и изображать красоту и разнообразие природы, человека, зданий, предметов;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изображать пейзажи, натюрморты, портреты, выражая своё отношение к ним;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изображать многофигурные композиции на значимые жизненные темы и участвовать в коллективных работах на эти темы.</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Музыка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Музыка в жизни человека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реализовывать творческий потенциал, осуществляя собственные музыкально-исполнительские замыслы в различных видах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организовывать культурный досуг, самостоятельную музыкально-творческую деятельность; музицировать.</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Основные закономерности музыкального искусства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использовать систему графических знаков для ориентации в нотном письме при пении простейших мелодий;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Музыкальная картина мира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оценивать и соотносить музыкальный язык народного и профессионального музыкального творчества разных стран мира.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Технология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изучения курса «Технология» обучающиеся на ступени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Общекультурные и общетрудовые компетенции. Основы культуры труда, самообслуживание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доступные действия по самообслуживанию и доступные виды домашнего труда.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уважительно относиться к труду людей;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Технология ручной обработки материалов.</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Элементы графической грамоты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отбирать и выстраивать оптимальную технологическую последовательность реализации собственного или предложенного учителем замысла;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Конструирование и моделирование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анализировать устройство изделия: выделять детали, их форму, определять взаимное расположение, виды соединения деталей;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изготавливать несложные конструкции изделий по рисунку, простейшему чертежу или эскизу, образцу и доступным заданным условиям.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соотносить объёмную конструкцию, основанную на правильных геометрических формах, с изображениями их развёрток;</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Практика работы на компьютере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компьютером для поиска и воспроизведения необходимой информации;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1A1EB0" w:rsidRPr="00D07537" w:rsidRDefault="001A1EB0" w:rsidP="001A1EB0">
      <w:pPr>
        <w:spacing w:line="294" w:lineRule="atLeast"/>
        <w:rPr>
          <w:rFonts w:ascii="Arial" w:eastAsia="Times New Roman" w:hAnsi="Arial" w:cs="Arial"/>
          <w:sz w:val="36"/>
          <w:szCs w:val="36"/>
        </w:rPr>
      </w:pPr>
      <w:r w:rsidRPr="00874B94">
        <w:rPr>
          <w:rFonts w:ascii="Times New Roman" w:eastAsia="Times New Roman" w:hAnsi="Times New Roman" w:cs="Times New Roman"/>
          <w:i/>
          <w:iCs/>
          <w:sz w:val="27"/>
          <w:szCs w:val="27"/>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A1EB0" w:rsidRPr="00D07537" w:rsidRDefault="001A1EB0" w:rsidP="00D804CD">
      <w:pPr>
        <w:spacing w:line="294" w:lineRule="atLeast"/>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Физическая культура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(для обучающихся, не имеющих противопоказаний для занятий физической культурой или существенных ограничений по нагрузке)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результате обучения обучающиеся на ступени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Знания о физической культуре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выявлять связь занятий физической культурой с трудовой и оборонной деятельностью;</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Способы физкультурной деятельности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отбирать упражнения для комплексов утренней зарядки и физкультминуток и выполнять их в соответствии с изученными правилами;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целенаправленно отбирать физические упражнения для индивидуальных занятий по развитию физических качеств;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простейшие приёмы оказания доврачебной помощи при травмах и ушибах.</w:t>
      </w:r>
    </w:p>
    <w:p w:rsidR="001A1EB0" w:rsidRPr="00874B94" w:rsidRDefault="001A1EB0" w:rsidP="001A1EB0">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i/>
          <w:iCs/>
          <w:sz w:val="27"/>
          <w:szCs w:val="27"/>
        </w:rPr>
        <w:t>Физическое совершенствование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Выпускник научится: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организующие строевые команды и приёмы;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акробатические упражнения (кувырки, стойки, перекаты);</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гимнастические упражнения на спортивных снарядах (перекладина, гимнастическое бревно);</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легкоатлетические упражнения (бег, прыжки, метания и броски мячей разного веса и объёма);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выполнять игровые действия и упражнения из подвижных игр разной функциональной направленности.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Выпускник получит возможность научиться: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сохранять правильную осанку, оптимальное телосложение;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эстетически красиво гимнастические и акробатические комбинации;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играть в баскетбол, футбол и волейбол по упрощённым правилам;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выполнять тестовые нормативы по физической подготовке.</w:t>
      </w:r>
    </w:p>
    <w:p w:rsidR="001A1EB0" w:rsidRPr="00D07537" w:rsidRDefault="00D804CD" w:rsidP="00D804CD">
      <w:pPr>
        <w:spacing w:line="294" w:lineRule="atLeast"/>
        <w:jc w:val="center"/>
        <w:rPr>
          <w:rFonts w:ascii="Arial" w:eastAsia="Times New Roman" w:hAnsi="Arial" w:cs="Arial"/>
          <w:sz w:val="40"/>
          <w:szCs w:val="40"/>
        </w:rPr>
      </w:pPr>
      <w:r>
        <w:rPr>
          <w:rFonts w:ascii="Times New Roman" w:eastAsia="Times New Roman" w:hAnsi="Times New Roman" w:cs="Times New Roman"/>
          <w:b/>
          <w:bCs/>
          <w:sz w:val="40"/>
          <w:szCs w:val="40"/>
        </w:rPr>
        <w:t>4.</w:t>
      </w:r>
      <w:r w:rsidR="001A1EB0" w:rsidRPr="00D07537">
        <w:rPr>
          <w:rFonts w:ascii="Times New Roman" w:eastAsia="Times New Roman" w:hAnsi="Times New Roman" w:cs="Times New Roman"/>
          <w:b/>
          <w:bCs/>
          <w:sz w:val="40"/>
          <w:szCs w:val="40"/>
        </w:rPr>
        <w:t xml:space="preserve"> Система оценки достижения планируемых результатов освоения основной образовательной программы</w:t>
      </w:r>
    </w:p>
    <w:p w:rsidR="001A1EB0" w:rsidRPr="00874B94" w:rsidRDefault="001A1EB0" w:rsidP="00D804CD">
      <w:pPr>
        <w:spacing w:line="294" w:lineRule="atLeast"/>
        <w:rPr>
          <w:rFonts w:ascii="Arial" w:eastAsia="Times New Roman" w:hAnsi="Arial" w:cs="Arial"/>
          <w:sz w:val="21"/>
          <w:szCs w:val="21"/>
        </w:rPr>
      </w:pP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соответствии со Стандартом основным </w:t>
      </w:r>
      <w:r w:rsidRPr="00874B94">
        <w:rPr>
          <w:rFonts w:ascii="Times New Roman" w:eastAsia="Times New Roman" w:hAnsi="Times New Roman" w:cs="Times New Roman"/>
          <w:b/>
          <w:bCs/>
          <w:sz w:val="27"/>
          <w:szCs w:val="27"/>
        </w:rPr>
        <w:t>объектом</w:t>
      </w:r>
      <w:r w:rsidRPr="00874B94">
        <w:rPr>
          <w:rFonts w:ascii="Times New Roman" w:eastAsia="Times New Roman" w:hAnsi="Times New Roman" w:cs="Times New Roman"/>
          <w:sz w:val="27"/>
          <w:szCs w:val="27"/>
        </w:rPr>
        <w:t> системы оценки, её</w:t>
      </w:r>
      <w:r w:rsidRPr="00874B94">
        <w:rPr>
          <w:rFonts w:ascii="Times New Roman" w:eastAsia="Times New Roman" w:hAnsi="Times New Roman" w:cs="Times New Roman"/>
          <w:b/>
          <w:bCs/>
          <w:sz w:val="27"/>
          <w:szCs w:val="27"/>
        </w:rPr>
        <w:t>содержательной и критериальной базой выступают планируемые результаты</w:t>
      </w:r>
      <w:r w:rsidRPr="00874B94">
        <w:rPr>
          <w:rFonts w:ascii="Times New Roman" w:eastAsia="Times New Roman" w:hAnsi="Times New Roman" w:cs="Times New Roman"/>
          <w:sz w:val="27"/>
          <w:szCs w:val="27"/>
        </w:rPr>
        <w:t>освоенияобучающимися основной образовательной программы начального общего образования.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874B94">
        <w:rPr>
          <w:rFonts w:ascii="Times New Roman" w:eastAsia="Times New Roman" w:hAnsi="Times New Roman" w:cs="Times New Roman"/>
          <w:b/>
          <w:bCs/>
          <w:sz w:val="27"/>
          <w:szCs w:val="27"/>
        </w:rPr>
        <w:t>функциями</w:t>
      </w:r>
      <w:r w:rsidRPr="00874B94">
        <w:rPr>
          <w:rFonts w:ascii="Times New Roman" w:eastAsia="Times New Roman" w:hAnsi="Times New Roman" w:cs="Times New Roman"/>
          <w:sz w:val="27"/>
          <w:szCs w:val="27"/>
        </w:rPr>
        <w:t> являются </w:t>
      </w:r>
      <w:r w:rsidRPr="00874B94">
        <w:rPr>
          <w:rFonts w:ascii="Times New Roman" w:eastAsia="Times New Roman" w:hAnsi="Times New Roman" w:cs="Times New Roman"/>
          <w:b/>
          <w:bCs/>
          <w:i/>
          <w:iCs/>
          <w:sz w:val="27"/>
          <w:szCs w:val="27"/>
        </w:rPr>
        <w:t>ориентация образовательного процесса</w:t>
      </w:r>
      <w:r w:rsidRPr="00874B94">
        <w:rPr>
          <w:rFonts w:ascii="Times New Roman" w:eastAsia="Times New Roman" w:hAnsi="Times New Roman" w:cs="Times New Roman"/>
          <w:sz w:val="27"/>
          <w:szCs w:val="27"/>
        </w:rPr>
        <w:t>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874B94">
        <w:rPr>
          <w:rFonts w:ascii="Times New Roman" w:eastAsia="Times New Roman" w:hAnsi="Times New Roman" w:cs="Times New Roman"/>
          <w:b/>
          <w:bCs/>
          <w:i/>
          <w:iCs/>
          <w:sz w:val="27"/>
          <w:szCs w:val="27"/>
        </w:rPr>
        <w:t>обратной связи</w:t>
      </w:r>
      <w:r w:rsidRPr="00874B94">
        <w:rPr>
          <w:rFonts w:ascii="Times New Roman" w:eastAsia="Times New Roman" w:hAnsi="Times New Roman" w:cs="Times New Roman"/>
          <w:sz w:val="27"/>
          <w:szCs w:val="27"/>
        </w:rPr>
        <w:t>, позволяющей осуществлять </w:t>
      </w:r>
      <w:r w:rsidRPr="00874B94">
        <w:rPr>
          <w:rFonts w:ascii="Times New Roman" w:eastAsia="Times New Roman" w:hAnsi="Times New Roman" w:cs="Times New Roman"/>
          <w:b/>
          <w:bCs/>
          <w:i/>
          <w:iCs/>
          <w:sz w:val="27"/>
          <w:szCs w:val="27"/>
        </w:rPr>
        <w:t>управление образовательным процессом</w:t>
      </w:r>
      <w:r w:rsidRPr="00874B94">
        <w:rPr>
          <w:rFonts w:ascii="Times New Roman" w:eastAsia="Times New Roman" w:hAnsi="Times New Roman" w:cs="Times New Roman"/>
          <w:sz w:val="27"/>
          <w:szCs w:val="27"/>
        </w:rPr>
        <w:t>.</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874B94">
        <w:rPr>
          <w:rFonts w:ascii="Times New Roman" w:eastAsia="Times New Roman" w:hAnsi="Times New Roman" w:cs="Times New Roman"/>
          <w:sz w:val="27"/>
          <w:szCs w:val="27"/>
          <w:u w:val="single"/>
        </w:rPr>
        <w:t>«Выпускник научится»</w:t>
      </w:r>
      <w:r w:rsidRPr="00874B94">
        <w:rPr>
          <w:rFonts w:ascii="Times New Roman" w:eastAsia="Times New Roman" w:hAnsi="Times New Roman" w:cs="Times New Roman"/>
          <w:sz w:val="27"/>
          <w:szCs w:val="27"/>
        </w:rPr>
        <w:t>для каждой программы, предмета, курса.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 оценке результатов деятельности Школы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874B94">
        <w:rPr>
          <w:rFonts w:ascii="Times New Roman" w:eastAsia="Times New Roman" w:hAnsi="Times New Roman" w:cs="Times New Roman"/>
          <w:sz w:val="27"/>
          <w:szCs w:val="27"/>
          <w:u w:val="single"/>
        </w:rPr>
        <w:t>«Выпускник научится»</w:t>
      </w:r>
      <w:r w:rsidRPr="00874B94">
        <w:rPr>
          <w:rFonts w:ascii="Times New Roman" w:eastAsia="Times New Roman" w:hAnsi="Times New Roman" w:cs="Times New Roman"/>
          <w:sz w:val="27"/>
          <w:szCs w:val="27"/>
        </w:rPr>
        <w:t> и</w:t>
      </w:r>
      <w:r w:rsidRPr="00874B94">
        <w:rPr>
          <w:rFonts w:ascii="Times New Roman" w:eastAsia="Times New Roman" w:hAnsi="Times New Roman" w:cs="Times New Roman"/>
          <w:i/>
          <w:iCs/>
          <w:sz w:val="27"/>
          <w:szCs w:val="27"/>
        </w:rPr>
        <w:t> «Выпускник получит возможность научиться» </w:t>
      </w:r>
      <w:r w:rsidRPr="00874B94">
        <w:rPr>
          <w:rFonts w:ascii="Times New Roman" w:eastAsia="Times New Roman" w:hAnsi="Times New Roman" w:cs="Times New Roman"/>
          <w:sz w:val="27"/>
          <w:szCs w:val="27"/>
        </w:rPr>
        <w:t>для каждой учебной программы.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Система оценки достижения планируемых результатов освоения основной образовательной программы начального общего образования предполагает</w:t>
      </w:r>
      <w:r w:rsidRPr="00874B94">
        <w:rPr>
          <w:rFonts w:ascii="Times New Roman" w:eastAsia="Times New Roman" w:hAnsi="Times New Roman" w:cs="Times New Roman"/>
          <w:b/>
          <w:bCs/>
          <w:i/>
          <w:iCs/>
          <w:sz w:val="27"/>
          <w:szCs w:val="27"/>
        </w:rPr>
        <w:t>комплексный подход к оценке результатов</w:t>
      </w:r>
      <w:r w:rsidRPr="00874B94">
        <w:rPr>
          <w:rFonts w:ascii="Times New Roman" w:eastAsia="Times New Roman" w:hAnsi="Times New Roman" w:cs="Times New Roman"/>
          <w:sz w:val="27"/>
          <w:szCs w:val="27"/>
        </w:rPr>
        <w:t> образования, позволяющий вести оценку достижения обучающимися всех трёх групп результатов образования:</w:t>
      </w:r>
      <w:r w:rsidRPr="00874B94">
        <w:rPr>
          <w:rFonts w:ascii="Times New Roman" w:eastAsia="Times New Roman" w:hAnsi="Times New Roman" w:cs="Times New Roman"/>
          <w:b/>
          <w:bCs/>
          <w:i/>
          <w:iCs/>
          <w:sz w:val="27"/>
          <w:szCs w:val="27"/>
        </w:rPr>
        <w:t>личностных, метапредметных и предметных.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соответствии с требованиями Стандарта предоставление и использование</w:t>
      </w:r>
      <w:r w:rsidRPr="00874B94">
        <w:rPr>
          <w:rFonts w:ascii="Times New Roman" w:eastAsia="Times New Roman" w:hAnsi="Times New Roman" w:cs="Times New Roman"/>
          <w:b/>
          <w:bCs/>
          <w:i/>
          <w:iCs/>
          <w:sz w:val="27"/>
          <w:szCs w:val="27"/>
        </w:rPr>
        <w:t>персонифицированной информации</w:t>
      </w:r>
      <w:r w:rsidRPr="00874B94">
        <w:rPr>
          <w:rFonts w:ascii="Times New Roman" w:eastAsia="Times New Roman" w:hAnsi="Times New Roman" w:cs="Times New Roman"/>
          <w:sz w:val="27"/>
          <w:szCs w:val="27"/>
        </w:rPr>
        <w:t> возможно только в рамках процедур итоговой оценки обучающихся. Во всех иных процедурах допустимо предоставление и использование исключительно</w:t>
      </w:r>
      <w:r w:rsidRPr="00874B94">
        <w:rPr>
          <w:rFonts w:ascii="Times New Roman" w:eastAsia="Times New Roman" w:hAnsi="Times New Roman" w:cs="Times New Roman"/>
          <w:b/>
          <w:bCs/>
          <w:i/>
          <w:iCs/>
          <w:sz w:val="27"/>
          <w:szCs w:val="27"/>
        </w:rPr>
        <w:t> неперсонифицированной(анонимной) информации</w:t>
      </w:r>
      <w:r w:rsidRPr="00874B94">
        <w:rPr>
          <w:rFonts w:ascii="Times New Roman" w:eastAsia="Times New Roman" w:hAnsi="Times New Roman" w:cs="Times New Roman"/>
          <w:sz w:val="27"/>
          <w:szCs w:val="27"/>
        </w:rPr>
        <w:t>о достигаемых обучающимися образовательных результатах.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Интерпретация результатов оценки ведётся на основе</w:t>
      </w:r>
      <w:r w:rsidRPr="00874B94">
        <w:rPr>
          <w:rFonts w:ascii="Times New Roman" w:eastAsia="Times New Roman" w:hAnsi="Times New Roman" w:cs="Times New Roman"/>
          <w:b/>
          <w:bCs/>
          <w:i/>
          <w:iCs/>
          <w:sz w:val="27"/>
          <w:szCs w:val="27"/>
        </w:rPr>
        <w:t> контекстной информации</w:t>
      </w:r>
      <w:r w:rsidRPr="00874B94">
        <w:rPr>
          <w:rFonts w:ascii="Times New Roman" w:eastAsia="Times New Roman" w:hAnsi="Times New Roman" w:cs="Times New Roman"/>
          <w:sz w:val="27"/>
          <w:szCs w:val="27"/>
        </w:rPr>
        <w:t>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Система оценки предусматривает</w:t>
      </w:r>
      <w:r w:rsidRPr="00874B94">
        <w:rPr>
          <w:rFonts w:ascii="Times New Roman" w:eastAsia="Times New Roman" w:hAnsi="Times New Roman" w:cs="Times New Roman"/>
          <w:b/>
          <w:bCs/>
          <w:i/>
          <w:iCs/>
          <w:sz w:val="27"/>
          <w:szCs w:val="27"/>
        </w:rPr>
        <w:t> уровневый подход</w:t>
      </w:r>
      <w:r w:rsidRPr="00874B94">
        <w:rPr>
          <w:rFonts w:ascii="Times New Roman" w:eastAsia="Times New Roman" w:hAnsi="Times New Roman" w:cs="Times New Roman"/>
          <w:sz w:val="27"/>
          <w:szCs w:val="27"/>
        </w:rPr>
        <w:t>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Поэтому в текущей оценочной деятельности целесообразно соотносить результаты, продемонстрированные учеником, с оценками типа: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A1EB0" w:rsidRPr="00D07537" w:rsidRDefault="001A1EB0" w:rsidP="001A1EB0">
      <w:pPr>
        <w:spacing w:line="294" w:lineRule="atLeast"/>
        <w:jc w:val="center"/>
        <w:rPr>
          <w:rFonts w:ascii="Arial" w:eastAsia="Times New Roman" w:hAnsi="Arial" w:cs="Arial"/>
          <w:sz w:val="36"/>
          <w:szCs w:val="36"/>
        </w:rPr>
      </w:pPr>
      <w:r w:rsidRPr="00D07537">
        <w:rPr>
          <w:rFonts w:ascii="Times New Roman" w:eastAsia="Times New Roman" w:hAnsi="Times New Roman" w:cs="Times New Roman"/>
          <w:b/>
          <w:bCs/>
          <w:i/>
          <w:iCs/>
          <w:sz w:val="36"/>
          <w:szCs w:val="36"/>
        </w:rPr>
        <w:t xml:space="preserve"> Особенности оценки личностных, метапредметных и предметных результатов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самоопределение</w:t>
      </w:r>
      <w:r w:rsidRPr="00874B94">
        <w:rPr>
          <w:rFonts w:ascii="Times New Roman" w:eastAsia="Times New Roman" w:hAnsi="Times New Roman" w:cs="Times New Roman"/>
          <w:sz w:val="27"/>
          <w:szCs w:val="27"/>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смыслообразование</w:t>
      </w:r>
      <w:r w:rsidRPr="00874B94">
        <w:rPr>
          <w:rFonts w:ascii="Times New Roman" w:eastAsia="Times New Roman" w:hAnsi="Times New Roman" w:cs="Times New Roman"/>
          <w:sz w:val="27"/>
          <w:szCs w:val="27"/>
        </w:rPr>
        <w:t>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морально-этическая ориентация</w:t>
      </w:r>
      <w:r w:rsidRPr="00874B94">
        <w:rPr>
          <w:rFonts w:ascii="Times New Roman" w:eastAsia="Times New Roman" w:hAnsi="Times New Roman" w:cs="Times New Roman"/>
          <w:sz w:val="27"/>
          <w:szCs w:val="27"/>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Основное содержание оценки личностных результатов на ступени начального общего образования строится вокруг оценки: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планируемых результатах, описывающих эту группу, отсутствует блок </w:t>
      </w:r>
      <w:r w:rsidRPr="00874B94">
        <w:rPr>
          <w:rFonts w:ascii="Times New Roman" w:eastAsia="Times New Roman" w:hAnsi="Times New Roman" w:cs="Times New Roman"/>
          <w:sz w:val="27"/>
          <w:szCs w:val="27"/>
          <w:u w:val="single"/>
        </w:rPr>
        <w:t>«Выпускник научится».</w:t>
      </w:r>
      <w:r w:rsidRPr="00874B94">
        <w:rPr>
          <w:rFonts w:ascii="Times New Roman" w:eastAsia="Times New Roman" w:hAnsi="Times New Roman" w:cs="Times New Roman"/>
          <w:sz w:val="27"/>
          <w:szCs w:val="27"/>
        </w:rPr>
        <w:t> Это означает, что</w:t>
      </w:r>
      <w:r w:rsidRPr="00874B94">
        <w:rPr>
          <w:rFonts w:ascii="Times New Roman" w:eastAsia="Times New Roman" w:hAnsi="Times New Roman" w:cs="Times New Roman"/>
          <w:b/>
          <w:bCs/>
          <w:i/>
          <w:iCs/>
          <w:sz w:val="27"/>
          <w:szCs w:val="27"/>
        </w:rPr>
        <w:t> личностные результаты выпускников на ступени начального общего образования</w:t>
      </w:r>
      <w:r w:rsidRPr="00874B94">
        <w:rPr>
          <w:rFonts w:ascii="Times New Roman" w:eastAsia="Times New Roman" w:hAnsi="Times New Roman" w:cs="Times New Roman"/>
          <w:sz w:val="27"/>
          <w:szCs w:val="27"/>
        </w:rPr>
        <w:t> в полном соответствии с требованиями Стандарта</w:t>
      </w:r>
      <w:r w:rsidRPr="00874B94">
        <w:rPr>
          <w:rFonts w:ascii="Times New Roman" w:eastAsia="Times New Roman" w:hAnsi="Times New Roman" w:cs="Times New Roman"/>
          <w:b/>
          <w:bCs/>
          <w:i/>
          <w:iCs/>
          <w:sz w:val="27"/>
          <w:szCs w:val="27"/>
        </w:rPr>
        <w:t> не подлежат итоговой оценке.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Формирование и достижение указанных выше личностных результатов — задача и ответственность системы образования и Школы.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школьных программ развития. К их осуществлению могут быть привлечены специалисты, не работающие в Шоле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Это принципиальный момент, отличающий оценку личностных результатов от оценки предметных и метапредметных результатов.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w:t>
      </w:r>
      <w:r w:rsidRPr="00874B94">
        <w:rPr>
          <w:rFonts w:ascii="Times New Roman" w:eastAsia="Times New Roman" w:hAnsi="Times New Roman" w:cs="Times New Roman"/>
          <w:b/>
          <w:bCs/>
          <w:sz w:val="27"/>
          <w:szCs w:val="27"/>
        </w:rPr>
        <w:t> в форме, не представляющей угрозы личности, психологической безопасности и эмоциональному статусу обучающегося. </w:t>
      </w:r>
      <w:r w:rsidRPr="00874B94">
        <w:rPr>
          <w:rFonts w:ascii="Times New Roman" w:eastAsia="Times New Roman" w:hAnsi="Times New Roman" w:cs="Times New Roman"/>
          <w:sz w:val="27"/>
          <w:szCs w:val="27"/>
        </w:rPr>
        <w:t>Такая оценка направлена на решение задачи оптимизации личностного развития обучающихся и включает три основных компонента: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характеристику достижений и положительных качеств обучающегося;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систему психолого-педагогических рекомендаций, призванных обеспечить успешную реализацию задач начального общего образования.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Школы)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Оценка метапредметных результатов</w:t>
      </w:r>
      <w:r w:rsidRPr="00874B94">
        <w:rPr>
          <w:rFonts w:ascii="Times New Roman" w:eastAsia="Times New Roman" w:hAnsi="Times New Roman" w:cs="Times New Roman"/>
          <w:sz w:val="27"/>
          <w:szCs w:val="27"/>
        </w:rPr>
        <w:t>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Достижение метапредметных результатов обеспечивается за счёт основных компонентов образовательного процесса — учебных предметов.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Основным объектом оценки метапредметных результатов</w:t>
      </w:r>
      <w:r w:rsidRPr="00874B94">
        <w:rPr>
          <w:rFonts w:ascii="Times New Roman" w:eastAsia="Times New Roman" w:hAnsi="Times New Roman" w:cs="Times New Roman"/>
          <w:sz w:val="27"/>
          <w:szCs w:val="27"/>
        </w:rPr>
        <w:t>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умение осуществлять информационный поиск, сбор и выделение существенной информации из различных информационных источников;</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A1EB0" w:rsidRPr="00874B94" w:rsidRDefault="001A1EB0" w:rsidP="001A1EB0">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Основное содержание оценки метапредметных результатов</w:t>
      </w:r>
      <w:r w:rsidRPr="00874B94">
        <w:rPr>
          <w:rFonts w:ascii="Times New Roman" w:eastAsia="Times New Roman" w:hAnsi="Times New Roman" w:cs="Times New Roman"/>
          <w:sz w:val="27"/>
          <w:szCs w:val="27"/>
        </w:rPr>
        <w:t>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Таким образом,</w:t>
      </w:r>
      <w:r w:rsidRPr="00874B94">
        <w:rPr>
          <w:rFonts w:ascii="Times New Roman" w:eastAsia="Times New Roman" w:hAnsi="Times New Roman" w:cs="Times New Roman"/>
          <w:b/>
          <w:bCs/>
          <w:i/>
          <w:iCs/>
          <w:sz w:val="27"/>
          <w:szCs w:val="27"/>
        </w:rPr>
        <w:t> оценка метапредметных результатов может проводиться в ходе различных процедур.</w:t>
      </w:r>
      <w:r w:rsidRPr="00874B94">
        <w:rPr>
          <w:rFonts w:ascii="Times New Roman" w:eastAsia="Times New Roman" w:hAnsi="Times New Roman" w:cs="Times New Roman"/>
          <w:sz w:val="27"/>
          <w:szCs w:val="27"/>
        </w:rPr>
        <w:t>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Оценка предметных результатов</w:t>
      </w:r>
      <w:r w:rsidRPr="00874B94">
        <w:rPr>
          <w:rFonts w:ascii="Times New Roman" w:eastAsia="Times New Roman" w:hAnsi="Times New Roman" w:cs="Times New Roman"/>
          <w:sz w:val="27"/>
          <w:szCs w:val="27"/>
        </w:rPr>
        <w:t> представляет собой оценку достижения обучающимся планируемых результатов по отдельным предметам.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соответствии с пониманием сущности образовательных результатов, заложенным в Стандарте, предметные результаты содержат в себе, во-первых,</w:t>
      </w:r>
      <w:r w:rsidRPr="00874B94">
        <w:rPr>
          <w:rFonts w:ascii="Times New Roman" w:eastAsia="Times New Roman" w:hAnsi="Times New Roman" w:cs="Times New Roman"/>
          <w:i/>
          <w:iCs/>
          <w:sz w:val="27"/>
          <w:szCs w:val="27"/>
        </w:rPr>
        <w:t> систему основополагающих элементов научного знания,</w:t>
      </w:r>
      <w:r w:rsidRPr="00874B94">
        <w:rPr>
          <w:rFonts w:ascii="Times New Roman" w:eastAsia="Times New Roman" w:hAnsi="Times New Roman" w:cs="Times New Roman"/>
          <w:sz w:val="27"/>
          <w:szCs w:val="27"/>
        </w:rPr>
        <w:t> которая выражается через учебный материал различных курсов (далее —</w:t>
      </w:r>
      <w:r w:rsidRPr="00874B94">
        <w:rPr>
          <w:rFonts w:ascii="Times New Roman" w:eastAsia="Times New Roman" w:hAnsi="Times New Roman" w:cs="Times New Roman"/>
          <w:i/>
          <w:iCs/>
          <w:sz w:val="27"/>
          <w:szCs w:val="27"/>
        </w:rPr>
        <w:t> систему предметных знаний),</w:t>
      </w:r>
      <w:r w:rsidRPr="00874B94">
        <w:rPr>
          <w:rFonts w:ascii="Times New Roman" w:eastAsia="Times New Roman" w:hAnsi="Times New Roman" w:cs="Times New Roman"/>
          <w:sz w:val="27"/>
          <w:szCs w:val="27"/>
        </w:rPr>
        <w:t> и, во-вторых,</w:t>
      </w:r>
      <w:r w:rsidRPr="00874B94">
        <w:rPr>
          <w:rFonts w:ascii="Times New Roman" w:eastAsia="Times New Roman" w:hAnsi="Times New Roman" w:cs="Times New Roman"/>
          <w:i/>
          <w:iCs/>
          <w:sz w:val="27"/>
          <w:szCs w:val="27"/>
        </w:rPr>
        <w:t>систему формируемых действий с учебным материалом</w:t>
      </w:r>
      <w:r w:rsidRPr="00874B94">
        <w:rPr>
          <w:rFonts w:ascii="Times New Roman" w:eastAsia="Times New Roman" w:hAnsi="Times New Roman" w:cs="Times New Roman"/>
          <w:sz w:val="27"/>
          <w:szCs w:val="27"/>
        </w:rPr>
        <w:t> (далее —</w:t>
      </w:r>
      <w:r w:rsidRPr="00874B94">
        <w:rPr>
          <w:rFonts w:ascii="Times New Roman" w:eastAsia="Times New Roman" w:hAnsi="Times New Roman" w:cs="Times New Roman"/>
          <w:i/>
          <w:iCs/>
          <w:sz w:val="27"/>
          <w:szCs w:val="27"/>
        </w:rPr>
        <w:t> систему предметных действий),</w:t>
      </w:r>
      <w:r w:rsidRPr="00874B94">
        <w:rPr>
          <w:rFonts w:ascii="Times New Roman" w:eastAsia="Times New Roman" w:hAnsi="Times New Roman" w:cs="Times New Roman"/>
          <w:sz w:val="27"/>
          <w:szCs w:val="27"/>
        </w:rPr>
        <w:t> которые направлены на применение знаний, их преобразование и получение нового знания.</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Система предметных знаний</w:t>
      </w:r>
      <w:r w:rsidRPr="00874B94">
        <w:rPr>
          <w:rFonts w:ascii="Times New Roman" w:eastAsia="Times New Roman" w:hAnsi="Times New Roman" w:cs="Times New Roman"/>
          <w:sz w:val="27"/>
          <w:szCs w:val="27"/>
        </w:rPr>
        <w:t> — важнейшая составляющая предметных результатов. В ней можно выделить</w:t>
      </w:r>
      <w:r w:rsidRPr="00874B94">
        <w:rPr>
          <w:rFonts w:ascii="Times New Roman" w:eastAsia="Times New Roman" w:hAnsi="Times New Roman" w:cs="Times New Roman"/>
          <w:i/>
          <w:iCs/>
          <w:sz w:val="27"/>
          <w:szCs w:val="27"/>
        </w:rPr>
        <w:t> опорные знания</w:t>
      </w:r>
      <w:r w:rsidRPr="00874B94">
        <w:rPr>
          <w:rFonts w:ascii="Times New Roman" w:eastAsia="Times New Roman" w:hAnsi="Times New Roman" w:cs="Times New Roman"/>
          <w:sz w:val="27"/>
          <w:szCs w:val="27"/>
        </w:rPr>
        <w:t>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 ступени начального общего образования особое значение для продолжения образования имеет усвоение учащимися</w:t>
      </w:r>
      <w:r w:rsidRPr="00874B94">
        <w:rPr>
          <w:rFonts w:ascii="Times New Roman" w:eastAsia="Times New Roman" w:hAnsi="Times New Roman" w:cs="Times New Roman"/>
          <w:i/>
          <w:iCs/>
          <w:sz w:val="27"/>
          <w:szCs w:val="27"/>
        </w:rPr>
        <w:t> опорной системы знаний по русскому языкуи математике.</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Действия с предметным содержанием (или предметные действия)</w:t>
      </w:r>
      <w:r w:rsidRPr="00874B94">
        <w:rPr>
          <w:rFonts w:ascii="Times New Roman" w:eastAsia="Times New Roman" w:hAnsi="Times New Roman" w:cs="Times New Roman"/>
          <w:sz w:val="27"/>
          <w:szCs w:val="27"/>
        </w:rPr>
        <w:t>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w:t>
      </w:r>
      <w:r w:rsidRPr="00874B94">
        <w:rPr>
          <w:rFonts w:ascii="Times New Roman" w:eastAsia="Times New Roman" w:hAnsi="Times New Roman" w:cs="Times New Roman"/>
          <w:i/>
          <w:iCs/>
          <w:sz w:val="27"/>
          <w:szCs w:val="27"/>
        </w:rPr>
        <w:t> осознанному и произвольному их выполнению,</w:t>
      </w:r>
      <w:r w:rsidRPr="00874B94">
        <w:rPr>
          <w:rFonts w:ascii="Times New Roman" w:eastAsia="Times New Roman" w:hAnsi="Times New Roman" w:cs="Times New Roman"/>
          <w:sz w:val="27"/>
          <w:szCs w:val="27"/>
        </w:rPr>
        <w:t>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1A1EB0" w:rsidRPr="00874B94" w:rsidRDefault="001A1EB0" w:rsidP="001A1EB0">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Поэтому</w:t>
      </w:r>
      <w:r w:rsidRPr="00874B94">
        <w:rPr>
          <w:rFonts w:ascii="Times New Roman" w:eastAsia="Times New Roman" w:hAnsi="Times New Roman" w:cs="Times New Roman"/>
          <w:b/>
          <w:bCs/>
          <w:sz w:val="27"/>
          <w:szCs w:val="27"/>
        </w:rPr>
        <w:t> объектом оценки предметных результатов</w:t>
      </w:r>
      <w:r w:rsidRPr="00874B94">
        <w:rPr>
          <w:rFonts w:ascii="Times New Roman" w:eastAsia="Times New Roman" w:hAnsi="Times New Roman" w:cs="Times New Roman"/>
          <w:sz w:val="27"/>
          <w:szCs w:val="27"/>
        </w:rPr>
        <w:t>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A1EB0" w:rsidRDefault="001A1EB0" w:rsidP="001A1EB0">
      <w:pPr>
        <w:spacing w:line="294" w:lineRule="atLeast"/>
        <w:rPr>
          <w:rFonts w:ascii="Times New Roman" w:eastAsia="Times New Roman" w:hAnsi="Times New Roman" w:cs="Times New Roman"/>
          <w:sz w:val="27"/>
          <w:szCs w:val="27"/>
        </w:rPr>
      </w:pPr>
      <w:r w:rsidRPr="00874B94">
        <w:rPr>
          <w:rFonts w:ascii="Times New Roman" w:eastAsia="Times New Roman" w:hAnsi="Times New Roman" w:cs="Times New Roman"/>
          <w:sz w:val="27"/>
          <w:szCs w:val="27"/>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5F6B25" w:rsidRDefault="005F6B25" w:rsidP="001A1EB0">
      <w:pPr>
        <w:spacing w:line="294" w:lineRule="atLeast"/>
        <w:rPr>
          <w:rFonts w:ascii="Times New Roman" w:eastAsia="Times New Roman" w:hAnsi="Times New Roman" w:cs="Times New Roman"/>
          <w:sz w:val="27"/>
          <w:szCs w:val="27"/>
        </w:rPr>
      </w:pPr>
    </w:p>
    <w:p w:rsidR="00792DFF" w:rsidRDefault="00792DFF" w:rsidP="005F6B25">
      <w:pPr>
        <w:spacing w:line="294" w:lineRule="atLeast"/>
        <w:jc w:val="center"/>
        <w:rPr>
          <w:rFonts w:ascii="Times New Roman" w:eastAsia="Times New Roman" w:hAnsi="Times New Roman" w:cs="Times New Roman"/>
          <w:b/>
          <w:bCs/>
          <w:i/>
          <w:iCs/>
          <w:sz w:val="27"/>
          <w:szCs w:val="27"/>
        </w:rPr>
      </w:pPr>
    </w:p>
    <w:p w:rsidR="00792DFF" w:rsidRDefault="00792DFF" w:rsidP="005F6B25">
      <w:pPr>
        <w:spacing w:line="294" w:lineRule="atLeast"/>
        <w:jc w:val="center"/>
        <w:rPr>
          <w:rFonts w:ascii="Times New Roman" w:eastAsia="Times New Roman" w:hAnsi="Times New Roman" w:cs="Times New Roman"/>
          <w:b/>
          <w:bCs/>
          <w:i/>
          <w:iCs/>
          <w:sz w:val="27"/>
          <w:szCs w:val="27"/>
        </w:rPr>
      </w:pPr>
    </w:p>
    <w:p w:rsidR="00792DFF" w:rsidRPr="00065930" w:rsidRDefault="00065930" w:rsidP="00792DFF">
      <w:pPr>
        <w:spacing w:line="360" w:lineRule="atLeast"/>
        <w:ind w:firstLine="709"/>
        <w:jc w:val="center"/>
        <w:rPr>
          <w:rFonts w:ascii="Times New Roman" w:hAnsi="Times New Roman" w:cs="Times New Roman"/>
          <w:sz w:val="40"/>
          <w:szCs w:val="40"/>
        </w:rPr>
      </w:pPr>
      <w:r w:rsidRPr="00065930">
        <w:rPr>
          <w:rFonts w:ascii="Times New Roman" w:hAnsi="Times New Roman" w:cs="Times New Roman"/>
          <w:b/>
          <w:bCs/>
          <w:sz w:val="40"/>
          <w:szCs w:val="40"/>
        </w:rPr>
        <w:t xml:space="preserve">5. </w:t>
      </w:r>
      <w:r w:rsidR="00792DFF" w:rsidRPr="00065930">
        <w:rPr>
          <w:rFonts w:ascii="Times New Roman" w:hAnsi="Times New Roman" w:cs="Times New Roman"/>
          <w:b/>
          <w:bCs/>
          <w:sz w:val="40"/>
          <w:szCs w:val="40"/>
        </w:rPr>
        <w:t>Программа формирования универсальных учебных действий у обучающихся на ступени  начального общего образования</w:t>
      </w:r>
    </w:p>
    <w:p w:rsidR="00792DFF" w:rsidRPr="00065930" w:rsidRDefault="00792DFF" w:rsidP="00065930">
      <w:pPr>
        <w:spacing w:line="360" w:lineRule="atLeast"/>
        <w:jc w:val="both"/>
        <w:rPr>
          <w:rFonts w:ascii="Times New Roman" w:hAnsi="Times New Roman" w:cs="Times New Roman"/>
          <w:sz w:val="28"/>
          <w:szCs w:val="28"/>
        </w:rPr>
      </w:pPr>
      <w:r w:rsidRPr="00065930">
        <w:rPr>
          <w:rFonts w:ascii="Times New Roman" w:hAnsi="Times New Roman" w:cs="Times New Roman"/>
          <w:sz w:val="28"/>
          <w:szCs w:val="28"/>
        </w:rPr>
        <w:t>Цель программы: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792DFF" w:rsidRPr="00065930" w:rsidRDefault="00792DFF" w:rsidP="00065930">
      <w:pPr>
        <w:spacing w:line="360" w:lineRule="atLeast"/>
        <w:jc w:val="both"/>
        <w:rPr>
          <w:rFonts w:ascii="Times New Roman" w:hAnsi="Times New Roman" w:cs="Times New Roman"/>
          <w:sz w:val="28"/>
          <w:szCs w:val="28"/>
        </w:rPr>
      </w:pPr>
      <w:r w:rsidRPr="00065930">
        <w:rPr>
          <w:rFonts w:ascii="Times New Roman" w:hAnsi="Times New Roman" w:cs="Times New Roman"/>
          <w:sz w:val="28"/>
          <w:szCs w:val="28"/>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792DFF" w:rsidRPr="00065930" w:rsidRDefault="00792DFF" w:rsidP="00065930">
      <w:pPr>
        <w:spacing w:line="360" w:lineRule="atLeast"/>
        <w:jc w:val="both"/>
        <w:rPr>
          <w:rFonts w:ascii="Times New Roman" w:hAnsi="Times New Roman" w:cs="Times New Roman"/>
          <w:sz w:val="28"/>
          <w:szCs w:val="28"/>
        </w:rPr>
      </w:pPr>
      <w:r w:rsidRPr="00065930">
        <w:rPr>
          <w:rFonts w:ascii="Times New Roman" w:hAnsi="Times New Roman" w:cs="Times New Roman"/>
          <w:sz w:val="28"/>
          <w:szCs w:val="28"/>
        </w:rPr>
        <w:t>Задачи программы:</w:t>
      </w:r>
    </w:p>
    <w:p w:rsidR="00792DFF" w:rsidRPr="00065930" w:rsidRDefault="00792DFF" w:rsidP="00065930">
      <w:pPr>
        <w:spacing w:line="360" w:lineRule="atLeast"/>
        <w:ind w:left="1429"/>
        <w:jc w:val="both"/>
        <w:rPr>
          <w:rFonts w:ascii="Times New Roman" w:hAnsi="Times New Roman" w:cs="Times New Roman"/>
          <w:sz w:val="28"/>
          <w:szCs w:val="28"/>
        </w:rPr>
      </w:pPr>
      <w:r w:rsidRPr="00065930">
        <w:rPr>
          <w:rFonts w:ascii="Times New Roman" w:hAnsi="Times New Roman" w:cs="Times New Roman"/>
          <w:sz w:val="28"/>
          <w:szCs w:val="28"/>
        </w:rPr>
        <w:t>установить ценностные ориентиры начального образования;</w:t>
      </w:r>
    </w:p>
    <w:p w:rsidR="00792DFF" w:rsidRPr="00065930" w:rsidRDefault="00792DFF" w:rsidP="00065930">
      <w:pPr>
        <w:spacing w:line="360" w:lineRule="atLeast"/>
        <w:ind w:left="1429"/>
        <w:jc w:val="both"/>
        <w:rPr>
          <w:rFonts w:ascii="Times New Roman" w:hAnsi="Times New Roman" w:cs="Times New Roman"/>
          <w:sz w:val="28"/>
          <w:szCs w:val="28"/>
        </w:rPr>
      </w:pPr>
      <w:r w:rsidRPr="00065930">
        <w:rPr>
          <w:rFonts w:ascii="Times New Roman" w:hAnsi="Times New Roman" w:cs="Times New Roman"/>
          <w:sz w:val="28"/>
          <w:szCs w:val="28"/>
        </w:rPr>
        <w:t>определить состав и характеристику универсальных учебных действий;</w:t>
      </w:r>
    </w:p>
    <w:p w:rsidR="00792DFF" w:rsidRPr="00065930" w:rsidRDefault="00792DFF" w:rsidP="00065930">
      <w:pPr>
        <w:spacing w:line="360" w:lineRule="atLeast"/>
        <w:ind w:left="1429"/>
        <w:jc w:val="both"/>
        <w:rPr>
          <w:rFonts w:ascii="Times New Roman" w:hAnsi="Times New Roman" w:cs="Times New Roman"/>
          <w:sz w:val="28"/>
          <w:szCs w:val="28"/>
        </w:rPr>
      </w:pPr>
      <w:r w:rsidRPr="00065930">
        <w:rPr>
          <w:rFonts w:ascii="Times New Roman" w:hAnsi="Times New Roman" w:cs="Times New Roman"/>
          <w:sz w:val="28"/>
          <w:szCs w:val="28"/>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792DFF" w:rsidRPr="00065930" w:rsidRDefault="00065930" w:rsidP="00065930">
      <w:pPr>
        <w:spacing w:line="360" w:lineRule="atLeast"/>
        <w:jc w:val="both"/>
        <w:rPr>
          <w:rFonts w:ascii="Times New Roman" w:hAnsi="Times New Roman" w:cs="Times New Roman"/>
          <w:sz w:val="28"/>
          <w:szCs w:val="28"/>
        </w:rPr>
      </w:pPr>
      <w:r>
        <w:rPr>
          <w:rFonts w:ascii="Times New Roman" w:hAnsi="Times New Roman" w:cs="Times New Roman"/>
          <w:sz w:val="28"/>
          <w:szCs w:val="28"/>
        </w:rPr>
        <w:t>Программа </w:t>
      </w:r>
      <w:r w:rsidR="00792DFF" w:rsidRPr="00065930">
        <w:rPr>
          <w:rFonts w:ascii="Times New Roman" w:hAnsi="Times New Roman" w:cs="Times New Roman"/>
          <w:sz w:val="28"/>
          <w:szCs w:val="28"/>
        </w:rPr>
        <w:t>формирования универсальных учебных действий содержит:</w:t>
      </w:r>
    </w:p>
    <w:p w:rsidR="00792DFF" w:rsidRPr="00065930" w:rsidRDefault="00792DFF" w:rsidP="00065930">
      <w:pPr>
        <w:spacing w:line="360" w:lineRule="atLeast"/>
        <w:ind w:left="720"/>
        <w:jc w:val="both"/>
        <w:rPr>
          <w:rFonts w:ascii="Times New Roman" w:hAnsi="Times New Roman" w:cs="Times New Roman"/>
          <w:sz w:val="28"/>
          <w:szCs w:val="28"/>
        </w:rPr>
      </w:pPr>
      <w:r w:rsidRPr="00065930">
        <w:rPr>
          <w:rFonts w:ascii="Times New Roman" w:hAnsi="Times New Roman" w:cs="Times New Roman"/>
          <w:sz w:val="28"/>
          <w:szCs w:val="28"/>
        </w:rPr>
        <w:t>1.описание ценностных ориентиров на каждой ступени образования;</w:t>
      </w:r>
    </w:p>
    <w:p w:rsidR="00792DFF" w:rsidRPr="00065930" w:rsidRDefault="00792DFF" w:rsidP="00065930">
      <w:pPr>
        <w:spacing w:line="360" w:lineRule="atLeast"/>
        <w:ind w:left="720"/>
        <w:jc w:val="both"/>
        <w:rPr>
          <w:rFonts w:ascii="Times New Roman" w:hAnsi="Times New Roman" w:cs="Times New Roman"/>
          <w:sz w:val="28"/>
          <w:szCs w:val="28"/>
        </w:rPr>
      </w:pPr>
      <w:r w:rsidRPr="00065930">
        <w:rPr>
          <w:rFonts w:ascii="Times New Roman" w:hAnsi="Times New Roman" w:cs="Times New Roman"/>
          <w:sz w:val="28"/>
          <w:szCs w:val="28"/>
        </w:rPr>
        <w:t>2.характеристики личностных, регулятивных, познавательных, коммуникативных универсальных учебных действий.</w:t>
      </w:r>
    </w:p>
    <w:p w:rsidR="00792DFF" w:rsidRPr="00065930" w:rsidRDefault="00792DFF" w:rsidP="00065930">
      <w:pPr>
        <w:spacing w:line="360" w:lineRule="atLeast"/>
        <w:ind w:left="720"/>
        <w:jc w:val="both"/>
        <w:rPr>
          <w:rFonts w:ascii="Times New Roman" w:hAnsi="Times New Roman" w:cs="Times New Roman"/>
          <w:sz w:val="28"/>
          <w:szCs w:val="28"/>
        </w:rPr>
      </w:pPr>
      <w:r w:rsidRPr="00065930">
        <w:rPr>
          <w:rFonts w:ascii="Times New Roman" w:hAnsi="Times New Roman" w:cs="Times New Roman"/>
          <w:sz w:val="28"/>
          <w:szCs w:val="28"/>
        </w:rPr>
        <w:t>3.связь универсальных учебных действий с содержанием учебных предметов в соответствии с УМК «Школа России»;</w:t>
      </w:r>
    </w:p>
    <w:p w:rsidR="00792DFF" w:rsidRPr="00065930" w:rsidRDefault="00792DFF" w:rsidP="00065930">
      <w:pPr>
        <w:spacing w:line="360" w:lineRule="atLeast"/>
        <w:ind w:left="720"/>
        <w:rPr>
          <w:rFonts w:ascii="Times New Roman" w:hAnsi="Times New Roman" w:cs="Times New Roman"/>
          <w:sz w:val="28"/>
          <w:szCs w:val="28"/>
        </w:rPr>
      </w:pPr>
      <w:r w:rsidRPr="00065930">
        <w:rPr>
          <w:rFonts w:ascii="Times New Roman" w:hAnsi="Times New Roman" w:cs="Times New Roman"/>
          <w:sz w:val="28"/>
          <w:szCs w:val="28"/>
        </w:rPr>
        <w:t>4.типовые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792DFF" w:rsidRPr="00065930" w:rsidRDefault="00792DFF" w:rsidP="00065930">
      <w:pPr>
        <w:spacing w:line="360" w:lineRule="atLeast"/>
        <w:ind w:left="720"/>
        <w:jc w:val="both"/>
        <w:rPr>
          <w:rFonts w:ascii="Times New Roman" w:hAnsi="Times New Roman" w:cs="Times New Roman"/>
          <w:sz w:val="28"/>
          <w:szCs w:val="28"/>
        </w:rPr>
      </w:pPr>
      <w:r w:rsidRPr="00065930">
        <w:rPr>
          <w:rFonts w:ascii="Times New Roman" w:hAnsi="Times New Roman" w:cs="Times New Roman"/>
          <w:sz w:val="28"/>
          <w:szCs w:val="28"/>
        </w:rPr>
        <w:t>5.описание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792DFF" w:rsidRPr="00065930" w:rsidRDefault="00792DFF" w:rsidP="00065930">
      <w:pPr>
        <w:spacing w:line="360" w:lineRule="atLeast"/>
        <w:ind w:left="720"/>
        <w:jc w:val="both"/>
        <w:rPr>
          <w:rFonts w:ascii="Times New Roman" w:hAnsi="Times New Roman" w:cs="Times New Roman"/>
          <w:sz w:val="28"/>
          <w:szCs w:val="28"/>
        </w:rPr>
      </w:pPr>
      <w:r w:rsidRPr="00065930">
        <w:rPr>
          <w:rFonts w:ascii="Times New Roman" w:hAnsi="Times New Roman" w:cs="Times New Roman"/>
          <w:sz w:val="28"/>
          <w:szCs w:val="28"/>
        </w:rPr>
        <w:t>6.Планируемые результаты сформированности УУД.</w:t>
      </w:r>
    </w:p>
    <w:p w:rsidR="00792DFF" w:rsidRPr="00065930" w:rsidRDefault="00792DFF" w:rsidP="00065930">
      <w:pPr>
        <w:spacing w:line="360" w:lineRule="atLeast"/>
        <w:jc w:val="both"/>
        <w:rPr>
          <w:rFonts w:ascii="Times New Roman" w:hAnsi="Times New Roman" w:cs="Times New Roman"/>
          <w:sz w:val="28"/>
          <w:szCs w:val="28"/>
        </w:rPr>
      </w:pPr>
      <w:r w:rsidRPr="00065930">
        <w:rPr>
          <w:rFonts w:ascii="Times New Roman" w:hAnsi="Times New Roman" w:cs="Times New Roman"/>
          <w:color w:val="2B2C30"/>
          <w:sz w:val="28"/>
          <w:szCs w:val="28"/>
          <w:shd w:val="clear" w:color="auto" w:fill="FFFF00"/>
        </w:rPr>
        <w:t> </w:t>
      </w:r>
      <w:r w:rsidRPr="00065930">
        <w:rPr>
          <w:rFonts w:ascii="Times New Roman" w:hAnsi="Times New Roman" w:cs="Times New Roman"/>
          <w:color w:val="2B2C30"/>
          <w:sz w:val="28"/>
          <w:szCs w:val="28"/>
        </w:rPr>
        <w:t>Программа формирования универсальных учебных действий является основой разработки рабочих программ отдельных учебных предметов.</w:t>
      </w:r>
    </w:p>
    <w:p w:rsidR="00792DFF" w:rsidRDefault="00792DFF" w:rsidP="00792DFF">
      <w:pPr>
        <w:spacing w:line="360" w:lineRule="atLeast"/>
        <w:ind w:left="360"/>
        <w:jc w:val="center"/>
        <w:rPr>
          <w:sz w:val="27"/>
          <w:szCs w:val="27"/>
        </w:rPr>
      </w:pPr>
      <w:r>
        <w:rPr>
          <w:sz w:val="20"/>
          <w:szCs w:val="20"/>
        </w:rPr>
        <w:t> </w:t>
      </w:r>
    </w:p>
    <w:p w:rsidR="00792DFF" w:rsidRPr="00E44E73" w:rsidRDefault="00E44E73" w:rsidP="00792DFF">
      <w:pPr>
        <w:spacing w:line="360" w:lineRule="atLeast"/>
        <w:ind w:left="360"/>
        <w:jc w:val="center"/>
        <w:rPr>
          <w:rFonts w:ascii="Times New Roman" w:hAnsi="Times New Roman" w:cs="Times New Roman"/>
          <w:sz w:val="28"/>
          <w:szCs w:val="28"/>
        </w:rPr>
      </w:pPr>
      <w:r w:rsidRPr="00E44E73">
        <w:rPr>
          <w:rFonts w:ascii="Times New Roman" w:hAnsi="Times New Roman" w:cs="Times New Roman"/>
          <w:b/>
          <w:bCs/>
          <w:iCs/>
          <w:sz w:val="28"/>
          <w:szCs w:val="28"/>
        </w:rPr>
        <w:t>Р</w:t>
      </w:r>
      <w:r w:rsidR="00792DFF" w:rsidRPr="00E44E73">
        <w:rPr>
          <w:rFonts w:ascii="Times New Roman" w:hAnsi="Times New Roman" w:cs="Times New Roman"/>
          <w:b/>
          <w:bCs/>
          <w:iCs/>
          <w:sz w:val="28"/>
          <w:szCs w:val="28"/>
        </w:rPr>
        <w:t>азделы программы в соответствии с УМК «Школа России».</w:t>
      </w:r>
    </w:p>
    <w:p w:rsidR="00792DFF" w:rsidRPr="00065930" w:rsidRDefault="00792DFF" w:rsidP="00792DFF">
      <w:pPr>
        <w:spacing w:line="360" w:lineRule="atLeast"/>
        <w:ind w:left="360"/>
        <w:jc w:val="center"/>
        <w:rPr>
          <w:rFonts w:ascii="Times New Roman" w:hAnsi="Times New Roman" w:cs="Times New Roman"/>
          <w:sz w:val="28"/>
          <w:szCs w:val="28"/>
        </w:rPr>
      </w:pPr>
      <w:r w:rsidRPr="00065930">
        <w:rPr>
          <w:rFonts w:ascii="Times New Roman" w:hAnsi="Times New Roman" w:cs="Times New Roman"/>
          <w:sz w:val="28"/>
          <w:szCs w:val="28"/>
        </w:rPr>
        <w:t> </w:t>
      </w:r>
    </w:p>
    <w:p w:rsidR="00792DFF" w:rsidRPr="00065930" w:rsidRDefault="00792DFF" w:rsidP="00E44E73">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ФГОС начального общего образования определяет </w:t>
      </w:r>
      <w:r w:rsidRPr="00065930">
        <w:rPr>
          <w:rFonts w:ascii="Times New Roman" w:hAnsi="Times New Roman" w:cs="Times New Roman"/>
          <w:b/>
          <w:bCs/>
          <w:sz w:val="28"/>
          <w:szCs w:val="28"/>
        </w:rPr>
        <w:t>ценностные ориентиры содержания образования на ступени начального общего образования</w:t>
      </w:r>
      <w:r w:rsidRPr="00065930">
        <w:rPr>
          <w:rFonts w:ascii="Times New Roman" w:hAnsi="Times New Roman" w:cs="Times New Roman"/>
          <w:sz w:val="28"/>
          <w:szCs w:val="28"/>
        </w:rPr>
        <w:t>  следующим образом:</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1. Формирование основ гражданской идентичности личности, включая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чувство сопричастности и гордости за свою Родину, народ и историю;</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осознание ответственности человека за благосостояние общества;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восприятие мира как единого и целостного при разнообразии культур, национальностей, религий;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отказ от деления на «своих» и «чужих»;</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уважение истории и культуры каждого народа.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2. формирование психологических условий развития общения, кооперации сотрудничества.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доброжелательность, доверие и  внимание к людям,</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готовность к сотрудничеству и дружбе, оказанию помощи тем, кто в ней нуждается;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3. развитие ценностно-смысловой сферы личности на основе общечеловеческой нравственности и гуманизма.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принятие и уважение ценностей семьи и общества, школы и коллектива и стремление следовать им;</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формирование чувства прекрасного и эстетических чувств на основе знакомства с мировой и отечественной художественной культурой;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4. развитие умения учиться как первого шага к самообразованию и самовоспитанию:</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развитие широких познавательных интересов, инициативы  и любознательности, мотивов познания и творчества;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формирование умения учиться и способности к организации своей деятельности (планированию, контролю, оценке);</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5. развитие самостоятельности, инициативы и ответственности личности как условия ее самоактуализации: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формирование самоуважения и эмоционально-положительного отношения к себе;</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готовность открыто выражать и отстаивать свою позицию;</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критичность к своим поступкам и умение адекватно их оценивать;</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готовность к самостоятельным действиям, ответственность за их результаты;</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целеустремленность и настойчивость в достижении целей;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готовность к преодолению трудностей и жизненного оптимизма;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792DFF" w:rsidRPr="00065930" w:rsidRDefault="00E44E73" w:rsidP="00065930">
      <w:pPr>
        <w:spacing w:line="360" w:lineRule="atLeast"/>
        <w:ind w:left="-142"/>
        <w:jc w:val="both"/>
        <w:rPr>
          <w:rFonts w:ascii="Times New Roman" w:hAnsi="Times New Roman" w:cs="Times New Roman"/>
          <w:sz w:val="28"/>
          <w:szCs w:val="28"/>
        </w:rPr>
      </w:pPr>
      <w:r>
        <w:rPr>
          <w:rFonts w:ascii="Times New Roman" w:hAnsi="Times New Roman" w:cs="Times New Roman"/>
          <w:sz w:val="28"/>
          <w:szCs w:val="28"/>
        </w:rPr>
        <w:t>   </w:t>
      </w:r>
      <w:r w:rsidR="00792DFF" w:rsidRPr="00065930">
        <w:rPr>
          <w:rFonts w:ascii="Times New Roman" w:hAnsi="Times New Roman" w:cs="Times New Roman"/>
          <w:sz w:val="28"/>
          <w:szCs w:val="28"/>
        </w:rPr>
        <w:t>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Это человек:</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Любознательный,  интересующийся, активно познающий мир</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Владеющий основами умения учиться.</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Любящий родной край и свою страну.</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Уважающий и принимающий ценности семьи и общества</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Готовый самостоятельно действовать и отвечать за свои поступки перед семьей и школой.</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Доброжелательный, умеющий слушать и слышать партнера,</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умеющий высказать свое мнение.</w:t>
      </w:r>
    </w:p>
    <w:p w:rsidR="00792DFF" w:rsidRPr="00065930" w:rsidRDefault="00792DFF" w:rsidP="00065930">
      <w:pPr>
        <w:spacing w:line="360" w:lineRule="atLeast"/>
        <w:ind w:left="-142"/>
        <w:rPr>
          <w:rFonts w:ascii="Times New Roman" w:hAnsi="Times New Roman" w:cs="Times New Roman"/>
          <w:sz w:val="28"/>
          <w:szCs w:val="28"/>
        </w:rPr>
      </w:pPr>
      <w:r w:rsidRPr="00065930">
        <w:rPr>
          <w:rFonts w:ascii="Times New Roman" w:hAnsi="Times New Roman" w:cs="Times New Roman"/>
          <w:sz w:val="28"/>
          <w:szCs w:val="28"/>
        </w:rPr>
        <w:t>Выполняющий правила здорового и безопасного образа жизни для себя и окружающих.</w:t>
      </w:r>
    </w:p>
    <w:p w:rsidR="00792DFF" w:rsidRPr="00065930" w:rsidRDefault="00792DFF" w:rsidP="00065930">
      <w:pPr>
        <w:spacing w:line="360" w:lineRule="atLeast"/>
        <w:ind w:left="-142"/>
        <w:jc w:val="center"/>
        <w:rPr>
          <w:rFonts w:ascii="Times New Roman" w:hAnsi="Times New Roman" w:cs="Times New Roman"/>
          <w:sz w:val="28"/>
          <w:szCs w:val="28"/>
        </w:rPr>
      </w:pPr>
      <w:r w:rsidRPr="00065930">
        <w:rPr>
          <w:rFonts w:ascii="Times New Roman" w:hAnsi="Times New Roman" w:cs="Times New Roman"/>
          <w:b/>
          <w:bCs/>
          <w:sz w:val="28"/>
          <w:szCs w:val="28"/>
        </w:rPr>
        <w:t> </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i/>
          <w:iCs/>
          <w:sz w:val="28"/>
          <w:szCs w:val="28"/>
        </w:rPr>
        <w:t> </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i/>
          <w:iCs/>
          <w:sz w:val="28"/>
          <w:szCs w:val="28"/>
        </w:rPr>
        <w:t>   Личностные универсальные учебные действия</w:t>
      </w:r>
      <w:r w:rsidRPr="00065930">
        <w:rPr>
          <w:rFonts w:ascii="Times New Roman" w:hAnsi="Times New Roman" w:cs="Times New Roman"/>
          <w:i/>
          <w:iCs/>
          <w:sz w:val="28"/>
          <w:szCs w:val="28"/>
        </w:rPr>
        <w:t> </w:t>
      </w:r>
      <w:r w:rsidRPr="00065930">
        <w:rPr>
          <w:rFonts w:ascii="Times New Roman" w:hAnsi="Times New Roman" w:cs="Times New Roman"/>
          <w:sz w:val="28"/>
          <w:szCs w:val="28"/>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Применительно к учебной деятельности следует выделить три вида личностных действий: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личностное, профессиональное, жизненное самоопределение;</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065930">
        <w:rPr>
          <w:rFonts w:ascii="Times New Roman" w:hAnsi="Times New Roman" w:cs="Times New Roman"/>
          <w:i/>
          <w:iCs/>
          <w:sz w:val="28"/>
          <w:szCs w:val="28"/>
        </w:rPr>
        <w:t>какое значение и какой смысл имеет для меня учение? </w:t>
      </w:r>
      <w:r w:rsidRPr="00065930">
        <w:rPr>
          <w:rFonts w:ascii="Times New Roman" w:hAnsi="Times New Roman" w:cs="Times New Roman"/>
          <w:sz w:val="28"/>
          <w:szCs w:val="28"/>
        </w:rPr>
        <w:t>— и уметь на него отвечать;</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sz w:val="28"/>
          <w:szCs w:val="28"/>
        </w:rPr>
        <w:t>Регулятивные универсальные учебные действия</w:t>
      </w:r>
      <w:r w:rsidRPr="00065930">
        <w:rPr>
          <w:rFonts w:ascii="Times New Roman" w:hAnsi="Times New Roman" w:cs="Times New Roman"/>
          <w:i/>
          <w:iCs/>
          <w:sz w:val="28"/>
          <w:szCs w:val="28"/>
        </w:rPr>
        <w:t> </w:t>
      </w:r>
      <w:r w:rsidRPr="00065930">
        <w:rPr>
          <w:rFonts w:ascii="Times New Roman" w:hAnsi="Times New Roman" w:cs="Times New Roman"/>
          <w:sz w:val="28"/>
          <w:szCs w:val="28"/>
        </w:rPr>
        <w:t>обеспечивают обучающимся организацию своей учебной деятельности.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К ним относятся: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целеполагание как постановка учебной задачи на основе соотнесения того, что уже известно и усвоено учащимися, и того, что ещё неизвестно;</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прогнозирование — предвосхищение результата и уровня усвоения знаний, его временны</w:t>
      </w:r>
      <w:r w:rsidRPr="00065930">
        <w:rPr>
          <w:rFonts w:ascii="Times New Roman" w:hAnsi="Times New Roman" w:cs="Times New Roman"/>
          <w:i/>
          <w:iCs/>
          <w:sz w:val="28"/>
          <w:szCs w:val="28"/>
        </w:rPr>
        <w:t> </w:t>
      </w:r>
      <w:r w:rsidRPr="00065930">
        <w:rPr>
          <w:rFonts w:ascii="Times New Roman" w:hAnsi="Times New Roman" w:cs="Times New Roman"/>
          <w:sz w:val="28"/>
          <w:szCs w:val="28"/>
        </w:rPr>
        <w:t>х  характеристик;</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контроль в форме сличения способа действия и его результата с заданным эталоном с целью обнаружения отклонений и отличий от эталона;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sz w:val="28"/>
          <w:szCs w:val="28"/>
        </w:rPr>
        <w:t>Познавательные универсальные учебные действия </w:t>
      </w:r>
      <w:r w:rsidRPr="00065930">
        <w:rPr>
          <w:rFonts w:ascii="Times New Roman" w:hAnsi="Times New Roman" w:cs="Times New Roman"/>
          <w:sz w:val="28"/>
          <w:szCs w:val="28"/>
        </w:rPr>
        <w:t>включают: общеучебные, логические учебные действия, а также постановку и решение проблемы.</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i/>
          <w:iCs/>
          <w:sz w:val="28"/>
          <w:szCs w:val="28"/>
        </w:rPr>
        <w:t>Общеучебные универсальные действия</w:t>
      </w:r>
      <w:r w:rsidRPr="00065930">
        <w:rPr>
          <w:rFonts w:ascii="Times New Roman" w:hAnsi="Times New Roman" w:cs="Times New Roman"/>
          <w:b/>
          <w:bCs/>
          <w:sz w:val="28"/>
          <w:szCs w:val="28"/>
        </w:rPr>
        <w:t>:</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самостоятельное выделение и формулирование познавательной цели;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структурирование знаний;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осознанное и произвольное построение речевого высказывания в устной и письменной форме;</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выбор наиболее эффективных способов решения задач в</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зависимости от конкретных условий;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рефлексия способов и условий действия, контроль и оценка процесса и результатов деятельности;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определение основной и второстепенной информации; свободная ориентация и восприятие текстов художественного,</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научного, публицистического и официально-делового стилей; понимание и адекватная оценка языка средств массовой информации;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Особую группу общеучебных универсальных действий составляют </w:t>
      </w:r>
      <w:r w:rsidRPr="00065930">
        <w:rPr>
          <w:rFonts w:ascii="Times New Roman" w:hAnsi="Times New Roman" w:cs="Times New Roman"/>
          <w:b/>
          <w:bCs/>
          <w:i/>
          <w:iCs/>
          <w:sz w:val="28"/>
          <w:szCs w:val="28"/>
        </w:rPr>
        <w:t>знаково-_символические действия</w:t>
      </w:r>
      <w:r w:rsidRPr="00065930">
        <w:rPr>
          <w:rFonts w:ascii="Times New Roman" w:hAnsi="Times New Roman" w:cs="Times New Roman"/>
          <w:b/>
          <w:bCs/>
          <w:sz w:val="28"/>
          <w:szCs w:val="28"/>
        </w:rPr>
        <w:t>:</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преобразование модели с целью выявления общих законов, определяющих данную предметную область.</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i/>
          <w:iCs/>
          <w:sz w:val="28"/>
          <w:szCs w:val="28"/>
        </w:rPr>
        <w:t>Логические универсальные действия</w:t>
      </w:r>
      <w:r w:rsidRPr="00065930">
        <w:rPr>
          <w:rFonts w:ascii="Times New Roman" w:hAnsi="Times New Roman" w:cs="Times New Roman"/>
          <w:sz w:val="28"/>
          <w:szCs w:val="28"/>
        </w:rPr>
        <w:t>:</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анализ объектов с целью выделения признаков (существенных, несущественных);</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синтез — составление целого из частей, в том числе самостоятельное достраивание с восполнением недостающих компонентов;</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выбор оснований и критериев для сравнения, сериации, классификации объектов;</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подведение под понятие, выведение следствий;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установление причинно-следственных связей, представление цепочек объектов и явлений;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построение логической цепочки рассуждений, анализ истинности утверждений;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доказательство;</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выдвижение гипотез и их обоснование.</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i/>
          <w:iCs/>
          <w:sz w:val="28"/>
          <w:szCs w:val="28"/>
        </w:rPr>
        <w:t>Постановка и решение проблемы</w:t>
      </w:r>
      <w:r w:rsidRPr="00065930">
        <w:rPr>
          <w:rFonts w:ascii="Times New Roman" w:hAnsi="Times New Roman" w:cs="Times New Roman"/>
          <w:b/>
          <w:bCs/>
          <w:sz w:val="28"/>
          <w:szCs w:val="28"/>
        </w:rPr>
        <w:t>:</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формулирование проблемы;</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самостоятельное создание способов решения проблем творческого и поискового характера.</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и строить продуктивное взаимодействие и сотрудничество со сверстниками и взрослыми.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b/>
          <w:bCs/>
          <w:sz w:val="28"/>
          <w:szCs w:val="28"/>
        </w:rPr>
        <w:t>К коммуникативным действиям</w:t>
      </w:r>
      <w:r w:rsidRPr="00065930">
        <w:rPr>
          <w:rFonts w:ascii="Times New Roman" w:hAnsi="Times New Roman" w:cs="Times New Roman"/>
          <w:sz w:val="28"/>
          <w:szCs w:val="28"/>
        </w:rPr>
        <w:t> относятся: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планирование учебного сотрудничества с учителем 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сверстниками — определение цели, функций участников, способов взаимодействия;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постановка вопросов — инициативное сотрудничество в поиске и сборе информации;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управление поведением партнёра — контроль, коррекция, оценка его действий;</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92DFF" w:rsidRPr="00065930" w:rsidRDefault="00792DFF" w:rsidP="00065930">
      <w:pPr>
        <w:spacing w:line="360" w:lineRule="atLeast"/>
        <w:ind w:left="-142"/>
        <w:jc w:val="both"/>
        <w:rPr>
          <w:rFonts w:ascii="Times New Roman" w:hAnsi="Times New Roman" w:cs="Times New Roman"/>
          <w:sz w:val="28"/>
          <w:szCs w:val="28"/>
        </w:rPr>
      </w:pPr>
      <w:r w:rsidRPr="00065930">
        <w:rPr>
          <w:rFonts w:ascii="Times New Roman" w:hAnsi="Times New Roman" w:cs="Times New Roman"/>
          <w:sz w:val="28"/>
          <w:szCs w:val="28"/>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792DFF" w:rsidRPr="00065930" w:rsidRDefault="00792DFF" w:rsidP="00065930">
      <w:pPr>
        <w:ind w:left="-142"/>
        <w:jc w:val="center"/>
        <w:rPr>
          <w:rFonts w:ascii="Times New Roman" w:hAnsi="Times New Roman" w:cs="Times New Roman"/>
          <w:sz w:val="28"/>
          <w:szCs w:val="28"/>
        </w:rPr>
      </w:pPr>
      <w:r w:rsidRPr="00065930">
        <w:rPr>
          <w:rFonts w:ascii="Times New Roman" w:hAnsi="Times New Roman" w:cs="Times New Roman"/>
          <w:b/>
          <w:bCs/>
          <w:sz w:val="28"/>
          <w:szCs w:val="28"/>
        </w:rPr>
        <w:t> </w:t>
      </w:r>
    </w:p>
    <w:p w:rsidR="00792DFF" w:rsidRPr="00E44E73" w:rsidRDefault="00792DFF" w:rsidP="00792DFF">
      <w:pPr>
        <w:jc w:val="center"/>
        <w:rPr>
          <w:rFonts w:ascii="Times New Roman" w:hAnsi="Times New Roman" w:cs="Times New Roman"/>
          <w:sz w:val="28"/>
          <w:szCs w:val="28"/>
        </w:rPr>
      </w:pPr>
      <w:r w:rsidRPr="00E44E73">
        <w:rPr>
          <w:rFonts w:ascii="Times New Roman" w:hAnsi="Times New Roman" w:cs="Times New Roman"/>
          <w:b/>
          <w:bCs/>
          <w:sz w:val="28"/>
          <w:szCs w:val="28"/>
        </w:rPr>
        <w:t>Характеристика результатов формирования универсальных учебных действий  </w:t>
      </w:r>
    </w:p>
    <w:p w:rsidR="00792DFF" w:rsidRPr="00E44E73" w:rsidRDefault="00792DFF" w:rsidP="00792DFF">
      <w:pPr>
        <w:jc w:val="center"/>
        <w:rPr>
          <w:rFonts w:ascii="Times New Roman" w:hAnsi="Times New Roman" w:cs="Times New Roman"/>
          <w:sz w:val="28"/>
          <w:szCs w:val="28"/>
        </w:rPr>
      </w:pPr>
      <w:r w:rsidRPr="00E44E73">
        <w:rPr>
          <w:rFonts w:ascii="Times New Roman" w:hAnsi="Times New Roman" w:cs="Times New Roman"/>
          <w:b/>
          <w:bCs/>
          <w:sz w:val="28"/>
          <w:szCs w:val="28"/>
        </w:rPr>
        <w:t>на разных этапах обучения </w:t>
      </w:r>
      <w:r w:rsidRPr="00E44E73">
        <w:rPr>
          <w:rFonts w:ascii="Times New Roman" w:hAnsi="Times New Roman" w:cs="Times New Roman"/>
          <w:b/>
          <w:bCs/>
          <w:sz w:val="28"/>
          <w:szCs w:val="28"/>
        </w:rPr>
        <w:br/>
        <w:t>по УМК  «Школа России» в начальной школе</w:t>
      </w:r>
    </w:p>
    <w:p w:rsidR="00792DFF" w:rsidRPr="009F04AE" w:rsidRDefault="00792DFF" w:rsidP="001A6BCF">
      <w:pPr>
        <w:rPr>
          <w:rFonts w:ascii="Times New Roman" w:hAnsi="Times New Roman" w:cs="Times New Roman"/>
          <w:b/>
          <w:bCs/>
          <w:sz w:val="28"/>
          <w:szCs w:val="28"/>
        </w:rPr>
      </w:pPr>
      <w:r w:rsidRPr="009F04AE">
        <w:rPr>
          <w:rFonts w:ascii="Times New Roman" w:hAnsi="Times New Roman" w:cs="Times New Roman"/>
          <w:b/>
          <w:bCs/>
          <w:sz w:val="28"/>
          <w:szCs w:val="28"/>
        </w:rPr>
        <w:t> </w:t>
      </w:r>
      <w:r w:rsidR="001A6BCF" w:rsidRPr="009F04AE">
        <w:rPr>
          <w:rFonts w:ascii="Times New Roman" w:hAnsi="Times New Roman" w:cs="Times New Roman"/>
          <w:b/>
          <w:bCs/>
          <w:sz w:val="28"/>
          <w:szCs w:val="28"/>
        </w:rPr>
        <w:t xml:space="preserve">1 класс </w:t>
      </w:r>
    </w:p>
    <w:p w:rsidR="001A6BCF" w:rsidRPr="009F04AE" w:rsidRDefault="001A6BCF" w:rsidP="001A6BCF">
      <w:pPr>
        <w:rPr>
          <w:rFonts w:ascii="Times New Roman" w:hAnsi="Times New Roman" w:cs="Times New Roman"/>
          <w:b/>
          <w:bCs/>
          <w:sz w:val="28"/>
          <w:szCs w:val="28"/>
        </w:rPr>
      </w:pPr>
      <w:r w:rsidRPr="009F04AE">
        <w:rPr>
          <w:rFonts w:ascii="Times New Roman" w:hAnsi="Times New Roman" w:cs="Times New Roman"/>
          <w:b/>
          <w:bCs/>
          <w:sz w:val="28"/>
          <w:szCs w:val="28"/>
        </w:rPr>
        <w:t>Личностные УУД</w:t>
      </w:r>
    </w:p>
    <w:p w:rsidR="001A6BCF" w:rsidRPr="009F04AE" w:rsidRDefault="001A6BCF" w:rsidP="001A6BCF">
      <w:pPr>
        <w:rPr>
          <w:rFonts w:ascii="Times New Roman" w:hAnsi="Times New Roman" w:cs="Times New Roman"/>
          <w:sz w:val="28"/>
          <w:szCs w:val="28"/>
        </w:rPr>
      </w:pPr>
      <w:r w:rsidRPr="009F04AE">
        <w:rPr>
          <w:rFonts w:ascii="Times New Roman" w:hAnsi="Times New Roman" w:cs="Times New Roman"/>
          <w:sz w:val="28"/>
          <w:szCs w:val="28"/>
        </w:rPr>
        <w:t>1. Ценить и принимать следующие базовые ценности:  «добро», «терпение», «родина», «природа», «семья».</w:t>
      </w:r>
    </w:p>
    <w:p w:rsidR="001A6BCF" w:rsidRPr="009F04AE" w:rsidRDefault="001A6BCF" w:rsidP="001A6BCF">
      <w:pPr>
        <w:rPr>
          <w:rFonts w:ascii="Times New Roman" w:hAnsi="Times New Roman" w:cs="Times New Roman"/>
          <w:sz w:val="28"/>
          <w:szCs w:val="28"/>
        </w:rPr>
      </w:pPr>
      <w:r w:rsidRPr="009F04AE">
        <w:rPr>
          <w:rFonts w:ascii="Times New Roman" w:hAnsi="Times New Roman" w:cs="Times New Roman"/>
          <w:sz w:val="28"/>
          <w:szCs w:val="28"/>
        </w:rPr>
        <w:t>2. Уважать к своей семье, к своим родственникам, любовь к родителям.</w:t>
      </w:r>
    </w:p>
    <w:p w:rsidR="001A6BCF" w:rsidRPr="009F04AE" w:rsidRDefault="001A6BCF" w:rsidP="001A6BCF">
      <w:pPr>
        <w:rPr>
          <w:rFonts w:ascii="Times New Roman" w:hAnsi="Times New Roman" w:cs="Times New Roman"/>
          <w:sz w:val="28"/>
          <w:szCs w:val="28"/>
        </w:rPr>
      </w:pPr>
      <w:r w:rsidRPr="009F04AE">
        <w:rPr>
          <w:rFonts w:ascii="Times New Roman" w:hAnsi="Times New Roman" w:cs="Times New Roman"/>
          <w:sz w:val="28"/>
          <w:szCs w:val="28"/>
        </w:rPr>
        <w:t>3. Освоить  роли  ученика; формирование интереса (мотивации) к учению.</w:t>
      </w:r>
    </w:p>
    <w:p w:rsidR="001A6BCF" w:rsidRPr="009F04AE" w:rsidRDefault="001A6BCF" w:rsidP="001A6BCF">
      <w:pPr>
        <w:rPr>
          <w:rFonts w:ascii="Times New Roman" w:hAnsi="Times New Roman" w:cs="Times New Roman"/>
          <w:b/>
          <w:bCs/>
          <w:sz w:val="28"/>
          <w:szCs w:val="28"/>
        </w:rPr>
      </w:pPr>
      <w:r w:rsidRPr="009F04AE">
        <w:rPr>
          <w:rFonts w:ascii="Times New Roman" w:hAnsi="Times New Roman" w:cs="Times New Roman"/>
          <w:sz w:val="28"/>
          <w:szCs w:val="28"/>
        </w:rPr>
        <w:t>4. Оценивать  жизненные ситуаций  и поступки героев художественных текстов с точки зрения общечеловеческих норм.</w:t>
      </w:r>
    </w:p>
    <w:p w:rsidR="001A6BCF" w:rsidRPr="009F04AE" w:rsidRDefault="001A6BCF" w:rsidP="001A6BCF">
      <w:pPr>
        <w:rPr>
          <w:rFonts w:ascii="Times New Roman" w:hAnsi="Times New Roman" w:cs="Times New Roman"/>
          <w:b/>
          <w:bCs/>
          <w:sz w:val="28"/>
          <w:szCs w:val="28"/>
        </w:rPr>
      </w:pPr>
      <w:r w:rsidRPr="009F04AE">
        <w:rPr>
          <w:rFonts w:ascii="Times New Roman" w:hAnsi="Times New Roman" w:cs="Times New Roman"/>
          <w:b/>
          <w:bCs/>
          <w:sz w:val="28"/>
          <w:szCs w:val="28"/>
        </w:rPr>
        <w:t>Регулятивные УУД</w:t>
      </w:r>
    </w:p>
    <w:p w:rsidR="001A6BCF" w:rsidRPr="009F04AE" w:rsidRDefault="001A6BCF" w:rsidP="001A6BCF">
      <w:pPr>
        <w:pStyle w:val="af3"/>
        <w:spacing w:before="0" w:beforeAutospacing="0" w:after="0" w:afterAutospacing="0"/>
        <w:rPr>
          <w:b/>
          <w:bCs/>
          <w:sz w:val="28"/>
          <w:szCs w:val="28"/>
        </w:rPr>
      </w:pPr>
      <w:r w:rsidRPr="009F04AE">
        <w:rPr>
          <w:sz w:val="28"/>
          <w:szCs w:val="28"/>
        </w:rPr>
        <w:t>1. Организовывать свое рабочее место под руководством учителя.</w:t>
      </w:r>
    </w:p>
    <w:p w:rsidR="001A6BCF" w:rsidRPr="009F04AE" w:rsidRDefault="001A6BCF" w:rsidP="001A6BCF">
      <w:pPr>
        <w:pStyle w:val="af3"/>
        <w:spacing w:before="0" w:beforeAutospacing="0" w:after="0" w:afterAutospacing="0"/>
        <w:rPr>
          <w:b/>
          <w:bCs/>
          <w:sz w:val="28"/>
          <w:szCs w:val="28"/>
        </w:rPr>
      </w:pPr>
      <w:r w:rsidRPr="009F04AE">
        <w:rPr>
          <w:sz w:val="28"/>
          <w:szCs w:val="28"/>
        </w:rPr>
        <w:t>2. Определять цель выполнения заданий на уроке, во внеурочной деятельности, в жизненных ситуациях под руководством учителя.</w:t>
      </w:r>
    </w:p>
    <w:p w:rsidR="001A6BCF" w:rsidRPr="009F04AE" w:rsidRDefault="001A6BCF" w:rsidP="001A6BCF">
      <w:pPr>
        <w:pStyle w:val="af3"/>
        <w:spacing w:before="0" w:beforeAutospacing="0" w:after="0" w:afterAutospacing="0"/>
        <w:rPr>
          <w:b/>
          <w:bCs/>
          <w:sz w:val="28"/>
          <w:szCs w:val="28"/>
        </w:rPr>
      </w:pPr>
      <w:r w:rsidRPr="009F04AE">
        <w:rPr>
          <w:sz w:val="28"/>
          <w:szCs w:val="28"/>
        </w:rPr>
        <w:t>3. Определять план выполнения заданий на уроках, внеурочной деятельности, жизненных ситуациях под руководством учителя.</w:t>
      </w:r>
    </w:p>
    <w:p w:rsidR="001A6BCF" w:rsidRPr="009F04AE" w:rsidRDefault="001A6BCF" w:rsidP="001A6BCF">
      <w:pPr>
        <w:rPr>
          <w:rFonts w:ascii="Times New Roman" w:hAnsi="Times New Roman" w:cs="Times New Roman"/>
          <w:b/>
          <w:bCs/>
          <w:sz w:val="28"/>
          <w:szCs w:val="28"/>
        </w:rPr>
      </w:pPr>
      <w:r w:rsidRPr="009F04AE">
        <w:rPr>
          <w:rFonts w:ascii="Times New Roman" w:hAnsi="Times New Roman" w:cs="Times New Roman"/>
          <w:sz w:val="28"/>
          <w:szCs w:val="28"/>
        </w:rPr>
        <w:t>4. Использовать в своей деятельности простейшие приборы: линейку, треугольник и т.д.</w:t>
      </w:r>
    </w:p>
    <w:p w:rsidR="001A6BCF" w:rsidRPr="009F04AE" w:rsidRDefault="001A6BCF" w:rsidP="001A6BCF">
      <w:pPr>
        <w:rPr>
          <w:rFonts w:ascii="Times New Roman" w:hAnsi="Times New Roman" w:cs="Times New Roman"/>
          <w:b/>
          <w:bCs/>
          <w:sz w:val="28"/>
          <w:szCs w:val="28"/>
        </w:rPr>
      </w:pPr>
      <w:r w:rsidRPr="009F04AE">
        <w:rPr>
          <w:rFonts w:ascii="Times New Roman" w:hAnsi="Times New Roman" w:cs="Times New Roman"/>
          <w:b/>
          <w:bCs/>
          <w:sz w:val="28"/>
          <w:szCs w:val="28"/>
        </w:rPr>
        <w:t>Познавательные УУД</w:t>
      </w:r>
    </w:p>
    <w:p w:rsidR="001A6BCF" w:rsidRPr="009F04AE" w:rsidRDefault="001A6BCF" w:rsidP="001A6BCF">
      <w:pPr>
        <w:pStyle w:val="af3"/>
        <w:spacing w:before="0" w:beforeAutospacing="0" w:after="0" w:afterAutospacing="0"/>
        <w:rPr>
          <w:b/>
          <w:bCs/>
          <w:sz w:val="28"/>
          <w:szCs w:val="28"/>
        </w:rPr>
      </w:pPr>
      <w:r w:rsidRPr="009F04AE">
        <w:rPr>
          <w:sz w:val="28"/>
          <w:szCs w:val="28"/>
        </w:rPr>
        <w:t>1. Ориентироваться в учебнике: определять умения, которые будут сформированы на основе изучения данного раздела.</w:t>
      </w:r>
    </w:p>
    <w:p w:rsidR="001A6BCF" w:rsidRPr="009F04AE" w:rsidRDefault="001A6BCF" w:rsidP="001A6BCF">
      <w:pPr>
        <w:pStyle w:val="af3"/>
        <w:spacing w:before="0" w:beforeAutospacing="0" w:after="0" w:afterAutospacing="0"/>
        <w:rPr>
          <w:b/>
          <w:bCs/>
          <w:sz w:val="28"/>
          <w:szCs w:val="28"/>
        </w:rPr>
      </w:pPr>
      <w:r w:rsidRPr="009F04AE">
        <w:rPr>
          <w:sz w:val="28"/>
          <w:szCs w:val="28"/>
        </w:rPr>
        <w:t>2. Отвечать на простые вопросы учителя, находить нужную информацию в учебнике.</w:t>
      </w:r>
    </w:p>
    <w:p w:rsidR="001A6BCF" w:rsidRPr="009F04AE" w:rsidRDefault="001A6BCF" w:rsidP="001A6BCF">
      <w:pPr>
        <w:pStyle w:val="af3"/>
        <w:spacing w:before="0" w:beforeAutospacing="0" w:after="0" w:afterAutospacing="0"/>
        <w:rPr>
          <w:b/>
          <w:bCs/>
          <w:sz w:val="28"/>
          <w:szCs w:val="28"/>
        </w:rPr>
      </w:pPr>
      <w:r w:rsidRPr="009F04AE">
        <w:rPr>
          <w:sz w:val="28"/>
          <w:szCs w:val="28"/>
        </w:rPr>
        <w:t>3. Сравнивать предметы, объекты: находить общее и различие.</w:t>
      </w:r>
    </w:p>
    <w:p w:rsidR="001A6BCF" w:rsidRPr="009F04AE" w:rsidRDefault="001A6BCF" w:rsidP="001A6BCF">
      <w:pPr>
        <w:pStyle w:val="af3"/>
        <w:spacing w:before="0" w:beforeAutospacing="0" w:after="0" w:afterAutospacing="0"/>
        <w:rPr>
          <w:b/>
          <w:bCs/>
          <w:sz w:val="28"/>
          <w:szCs w:val="28"/>
        </w:rPr>
      </w:pPr>
      <w:r w:rsidRPr="009F04AE">
        <w:rPr>
          <w:sz w:val="28"/>
          <w:szCs w:val="28"/>
        </w:rPr>
        <w:t>4. Группировать предметы, объекты на основе существенных признаков.</w:t>
      </w:r>
    </w:p>
    <w:p w:rsidR="001A6BCF" w:rsidRPr="009F04AE" w:rsidRDefault="001A6BCF" w:rsidP="001A6BCF">
      <w:pPr>
        <w:rPr>
          <w:rFonts w:ascii="Times New Roman" w:hAnsi="Times New Roman" w:cs="Times New Roman"/>
          <w:sz w:val="28"/>
          <w:szCs w:val="28"/>
        </w:rPr>
      </w:pPr>
      <w:r w:rsidRPr="009F04AE">
        <w:rPr>
          <w:rFonts w:ascii="Times New Roman" w:hAnsi="Times New Roman" w:cs="Times New Roman"/>
          <w:sz w:val="28"/>
          <w:szCs w:val="28"/>
        </w:rPr>
        <w:t>5. Подробно пересказывать прочитанное или прослушанное; определять тему</w:t>
      </w:r>
    </w:p>
    <w:p w:rsidR="009F04AE" w:rsidRPr="0025205F" w:rsidRDefault="009F04AE" w:rsidP="001A6BCF">
      <w:pPr>
        <w:rPr>
          <w:rFonts w:ascii="Times New Roman" w:hAnsi="Times New Roman" w:cs="Times New Roman"/>
          <w:b/>
          <w:sz w:val="28"/>
          <w:szCs w:val="28"/>
        </w:rPr>
      </w:pPr>
      <w:r w:rsidRPr="0025205F">
        <w:rPr>
          <w:rFonts w:ascii="Times New Roman" w:hAnsi="Times New Roman" w:cs="Times New Roman"/>
          <w:b/>
          <w:sz w:val="28"/>
          <w:szCs w:val="28"/>
        </w:rPr>
        <w:t>Коммуникативные УУД</w:t>
      </w:r>
    </w:p>
    <w:p w:rsidR="009F04AE" w:rsidRPr="009F04AE" w:rsidRDefault="009F04AE" w:rsidP="009F04AE">
      <w:pPr>
        <w:pStyle w:val="af3"/>
        <w:spacing w:before="0" w:beforeAutospacing="0" w:after="0" w:afterAutospacing="0"/>
        <w:rPr>
          <w:b/>
          <w:bCs/>
          <w:sz w:val="28"/>
          <w:szCs w:val="28"/>
        </w:rPr>
      </w:pPr>
      <w:r w:rsidRPr="009F04AE">
        <w:rPr>
          <w:sz w:val="28"/>
          <w:szCs w:val="28"/>
        </w:rPr>
        <w:t>1. Участвовать в диалоге на уроке и в жизненных ситуациях.</w:t>
      </w:r>
    </w:p>
    <w:p w:rsidR="009F04AE" w:rsidRPr="009F04AE" w:rsidRDefault="009F04AE" w:rsidP="009F04AE">
      <w:pPr>
        <w:pStyle w:val="af3"/>
        <w:spacing w:before="0" w:beforeAutospacing="0" w:after="0" w:afterAutospacing="0"/>
        <w:rPr>
          <w:b/>
          <w:bCs/>
          <w:sz w:val="28"/>
          <w:szCs w:val="28"/>
        </w:rPr>
      </w:pPr>
      <w:r w:rsidRPr="009F04AE">
        <w:rPr>
          <w:sz w:val="28"/>
          <w:szCs w:val="28"/>
        </w:rPr>
        <w:t>2. Отвечать на вопросы учителя, товарищей по классу.</w:t>
      </w:r>
    </w:p>
    <w:p w:rsidR="009F04AE" w:rsidRPr="009F04AE" w:rsidRDefault="009F04AE" w:rsidP="009F04AE">
      <w:pPr>
        <w:pStyle w:val="af3"/>
        <w:spacing w:before="0" w:beforeAutospacing="0" w:after="0" w:afterAutospacing="0"/>
        <w:rPr>
          <w:b/>
          <w:bCs/>
          <w:sz w:val="28"/>
          <w:szCs w:val="28"/>
        </w:rPr>
      </w:pPr>
      <w:r w:rsidRPr="009F04AE">
        <w:rPr>
          <w:sz w:val="28"/>
          <w:szCs w:val="28"/>
        </w:rPr>
        <w:t>2. Соблюдать простейшие нормы речевого этикета: здороваться, прощаться, благодарить.</w:t>
      </w:r>
    </w:p>
    <w:p w:rsidR="009F04AE" w:rsidRPr="009F04AE" w:rsidRDefault="009F04AE" w:rsidP="009F04AE">
      <w:pPr>
        <w:pStyle w:val="af3"/>
        <w:spacing w:before="0" w:beforeAutospacing="0" w:after="0" w:afterAutospacing="0"/>
        <w:rPr>
          <w:b/>
          <w:bCs/>
          <w:sz w:val="28"/>
          <w:szCs w:val="28"/>
        </w:rPr>
      </w:pPr>
      <w:r w:rsidRPr="009F04AE">
        <w:rPr>
          <w:sz w:val="28"/>
          <w:szCs w:val="28"/>
        </w:rPr>
        <w:t>3. Слушать и понимать речь других.</w:t>
      </w:r>
    </w:p>
    <w:p w:rsidR="009F04AE" w:rsidRPr="009F04AE" w:rsidRDefault="009F04AE" w:rsidP="009F04AE">
      <w:pPr>
        <w:pStyle w:val="af3"/>
        <w:spacing w:before="0" w:beforeAutospacing="0" w:after="0" w:afterAutospacing="0"/>
        <w:rPr>
          <w:b/>
          <w:bCs/>
          <w:sz w:val="28"/>
          <w:szCs w:val="28"/>
        </w:rPr>
      </w:pPr>
      <w:r w:rsidRPr="009F04AE">
        <w:rPr>
          <w:sz w:val="28"/>
          <w:szCs w:val="28"/>
        </w:rPr>
        <w:t>4. Участвовать  в паре.</w:t>
      </w:r>
    </w:p>
    <w:p w:rsidR="009F04AE" w:rsidRPr="009F04AE" w:rsidRDefault="009F04AE" w:rsidP="009F04AE">
      <w:pPr>
        <w:rPr>
          <w:rFonts w:ascii="Times New Roman" w:hAnsi="Times New Roman" w:cs="Times New Roman"/>
          <w:sz w:val="28"/>
          <w:szCs w:val="28"/>
        </w:rPr>
      </w:pPr>
      <w:r w:rsidRPr="009F04AE">
        <w:rPr>
          <w:rFonts w:ascii="Times New Roman" w:hAnsi="Times New Roman" w:cs="Times New Roman"/>
          <w:b/>
          <w:bCs/>
          <w:sz w:val="28"/>
          <w:szCs w:val="28"/>
        </w:rPr>
        <w:t> </w:t>
      </w:r>
    </w:p>
    <w:p w:rsidR="001A6BCF" w:rsidRPr="0025205F" w:rsidRDefault="001A6BCF" w:rsidP="001A6BCF">
      <w:pPr>
        <w:rPr>
          <w:rFonts w:ascii="Times New Roman" w:hAnsi="Times New Roman" w:cs="Times New Roman"/>
          <w:b/>
          <w:sz w:val="28"/>
          <w:szCs w:val="28"/>
        </w:rPr>
      </w:pPr>
      <w:r w:rsidRPr="0025205F">
        <w:rPr>
          <w:rFonts w:ascii="Times New Roman" w:hAnsi="Times New Roman" w:cs="Times New Roman"/>
          <w:b/>
          <w:sz w:val="28"/>
          <w:szCs w:val="28"/>
        </w:rPr>
        <w:t xml:space="preserve">2 класс </w:t>
      </w:r>
    </w:p>
    <w:p w:rsidR="001A6BCF" w:rsidRPr="0025205F" w:rsidRDefault="001A6BCF" w:rsidP="001A6BCF">
      <w:pPr>
        <w:rPr>
          <w:rFonts w:ascii="Times New Roman" w:hAnsi="Times New Roman" w:cs="Times New Roman"/>
          <w:b/>
          <w:sz w:val="28"/>
          <w:szCs w:val="28"/>
        </w:rPr>
      </w:pPr>
      <w:r w:rsidRPr="0025205F">
        <w:rPr>
          <w:rFonts w:ascii="Times New Roman" w:hAnsi="Times New Roman" w:cs="Times New Roman"/>
          <w:b/>
          <w:sz w:val="28"/>
          <w:szCs w:val="28"/>
        </w:rPr>
        <w:t>Личностные УУД</w:t>
      </w:r>
    </w:p>
    <w:p w:rsidR="001A6BCF" w:rsidRPr="0025205F" w:rsidRDefault="001A6BCF" w:rsidP="001A6BCF">
      <w:pPr>
        <w:rPr>
          <w:rFonts w:ascii="Times New Roman" w:hAnsi="Times New Roman" w:cs="Times New Roman"/>
          <w:sz w:val="28"/>
          <w:szCs w:val="28"/>
        </w:rPr>
      </w:pPr>
      <w:r w:rsidRPr="0025205F">
        <w:rPr>
          <w:rFonts w:ascii="Times New Roman" w:hAnsi="Times New Roman" w:cs="Times New Roman"/>
          <w:sz w:val="28"/>
          <w:szCs w:val="28"/>
        </w:rPr>
        <w:t>1. Ценить и принимать следующие базовые ценности:  «добро», «терпение», «родина», «природа», «семья», «мир», «настоящий друг».</w:t>
      </w:r>
    </w:p>
    <w:p w:rsidR="001A6BCF" w:rsidRPr="0025205F" w:rsidRDefault="001A6BCF" w:rsidP="001A6BCF">
      <w:pPr>
        <w:rPr>
          <w:rFonts w:ascii="Times New Roman" w:hAnsi="Times New Roman" w:cs="Times New Roman"/>
          <w:sz w:val="28"/>
          <w:szCs w:val="28"/>
        </w:rPr>
      </w:pPr>
      <w:r w:rsidRPr="0025205F">
        <w:rPr>
          <w:rFonts w:ascii="Times New Roman" w:hAnsi="Times New Roman" w:cs="Times New Roman"/>
          <w:sz w:val="28"/>
          <w:szCs w:val="28"/>
        </w:rPr>
        <w:t>2. Уважение к своему народу, к своей родине. </w:t>
      </w:r>
    </w:p>
    <w:p w:rsidR="001A6BCF" w:rsidRPr="0025205F" w:rsidRDefault="001A6BCF" w:rsidP="001A6BCF">
      <w:pPr>
        <w:rPr>
          <w:rFonts w:ascii="Times New Roman" w:hAnsi="Times New Roman" w:cs="Times New Roman"/>
          <w:sz w:val="28"/>
          <w:szCs w:val="28"/>
        </w:rPr>
      </w:pPr>
      <w:r w:rsidRPr="0025205F">
        <w:rPr>
          <w:rFonts w:ascii="Times New Roman" w:hAnsi="Times New Roman" w:cs="Times New Roman"/>
          <w:sz w:val="28"/>
          <w:szCs w:val="28"/>
        </w:rPr>
        <w:t>3. Освоение личностного смысла учения, желания учиться.</w:t>
      </w:r>
    </w:p>
    <w:p w:rsidR="001A6BCF" w:rsidRPr="0025205F" w:rsidRDefault="001A6BCF" w:rsidP="001A6BCF">
      <w:pPr>
        <w:rPr>
          <w:rFonts w:ascii="Times New Roman" w:hAnsi="Times New Roman" w:cs="Times New Roman"/>
          <w:sz w:val="28"/>
          <w:szCs w:val="28"/>
        </w:rPr>
      </w:pPr>
      <w:r w:rsidRPr="0025205F">
        <w:rPr>
          <w:rFonts w:ascii="Times New Roman" w:hAnsi="Times New Roman" w:cs="Times New Roman"/>
          <w:sz w:val="28"/>
          <w:szCs w:val="28"/>
        </w:rPr>
        <w:t>4. Оценка жизненных ситуаций  и поступков героев художественных текстов с точки зрения общечеловеческих норм.</w:t>
      </w:r>
    </w:p>
    <w:p w:rsidR="001A6BCF" w:rsidRPr="0025205F" w:rsidRDefault="001A6BCF" w:rsidP="001A6BCF">
      <w:pPr>
        <w:rPr>
          <w:rFonts w:ascii="Times New Roman" w:hAnsi="Times New Roman" w:cs="Times New Roman"/>
          <w:b/>
          <w:sz w:val="28"/>
          <w:szCs w:val="28"/>
        </w:rPr>
      </w:pPr>
      <w:r w:rsidRPr="0025205F">
        <w:rPr>
          <w:rFonts w:ascii="Times New Roman" w:hAnsi="Times New Roman" w:cs="Times New Roman"/>
          <w:b/>
          <w:sz w:val="28"/>
          <w:szCs w:val="28"/>
        </w:rPr>
        <w:t>Регулятивные УУД</w:t>
      </w:r>
    </w:p>
    <w:p w:rsidR="00B33079" w:rsidRPr="0025205F" w:rsidRDefault="00B33079" w:rsidP="00B33079">
      <w:pPr>
        <w:pStyle w:val="af3"/>
        <w:spacing w:before="0" w:beforeAutospacing="0" w:after="0" w:afterAutospacing="0"/>
        <w:rPr>
          <w:b/>
          <w:bCs/>
          <w:sz w:val="28"/>
          <w:szCs w:val="28"/>
        </w:rPr>
      </w:pPr>
      <w:r w:rsidRPr="0025205F">
        <w:rPr>
          <w:sz w:val="28"/>
          <w:szCs w:val="28"/>
        </w:rPr>
        <w:t>1. Самостоятельно организовывать свое рабочее место.</w:t>
      </w:r>
    </w:p>
    <w:p w:rsidR="00B33079" w:rsidRPr="0025205F" w:rsidRDefault="00B33079" w:rsidP="00B33079">
      <w:pPr>
        <w:pStyle w:val="af3"/>
        <w:spacing w:before="0" w:beforeAutospacing="0" w:after="0" w:afterAutospacing="0"/>
        <w:rPr>
          <w:b/>
          <w:bCs/>
          <w:sz w:val="28"/>
          <w:szCs w:val="28"/>
        </w:rPr>
      </w:pPr>
      <w:r w:rsidRPr="0025205F">
        <w:rPr>
          <w:sz w:val="28"/>
          <w:szCs w:val="28"/>
        </w:rPr>
        <w:t>2. Следовать режиму организации учебной и внеучебной деятельности.</w:t>
      </w:r>
    </w:p>
    <w:p w:rsidR="00B33079" w:rsidRPr="0025205F" w:rsidRDefault="00B33079" w:rsidP="00B33079">
      <w:pPr>
        <w:pStyle w:val="af3"/>
        <w:spacing w:before="0" w:beforeAutospacing="0" w:after="0" w:afterAutospacing="0"/>
        <w:rPr>
          <w:b/>
          <w:bCs/>
          <w:sz w:val="28"/>
          <w:szCs w:val="28"/>
        </w:rPr>
      </w:pPr>
      <w:r w:rsidRPr="0025205F">
        <w:rPr>
          <w:sz w:val="28"/>
          <w:szCs w:val="28"/>
        </w:rPr>
        <w:t>3. Определять цель учебной деятельности с помощью учителя и самостоятельно.</w:t>
      </w:r>
    </w:p>
    <w:p w:rsidR="00B33079" w:rsidRPr="0025205F" w:rsidRDefault="00B33079" w:rsidP="00B33079">
      <w:pPr>
        <w:pStyle w:val="af3"/>
        <w:spacing w:before="0" w:beforeAutospacing="0" w:after="0" w:afterAutospacing="0"/>
        <w:rPr>
          <w:b/>
          <w:bCs/>
          <w:sz w:val="28"/>
          <w:szCs w:val="28"/>
        </w:rPr>
      </w:pPr>
      <w:r w:rsidRPr="0025205F">
        <w:rPr>
          <w:sz w:val="28"/>
          <w:szCs w:val="28"/>
        </w:rPr>
        <w:t>4. Определять план выполнения заданий на уроках, внеурочной деятельности, жизненных ситуациях под руководством учителя.</w:t>
      </w:r>
    </w:p>
    <w:p w:rsidR="00B33079" w:rsidRPr="0025205F" w:rsidRDefault="00B33079" w:rsidP="00B33079">
      <w:pPr>
        <w:pStyle w:val="af3"/>
        <w:spacing w:before="0" w:beforeAutospacing="0" w:after="0" w:afterAutospacing="0"/>
        <w:rPr>
          <w:b/>
          <w:bCs/>
          <w:sz w:val="28"/>
          <w:szCs w:val="28"/>
        </w:rPr>
      </w:pPr>
      <w:r w:rsidRPr="0025205F">
        <w:rPr>
          <w:sz w:val="28"/>
          <w:szCs w:val="28"/>
        </w:rPr>
        <w:t>5.  Соотносить выполненное задание  с образцом, предложенным учителем.</w:t>
      </w:r>
    </w:p>
    <w:p w:rsidR="00B33079" w:rsidRPr="0025205F" w:rsidRDefault="00B33079" w:rsidP="00B33079">
      <w:pPr>
        <w:pStyle w:val="af3"/>
        <w:spacing w:before="0" w:beforeAutospacing="0" w:after="0" w:afterAutospacing="0"/>
        <w:rPr>
          <w:b/>
          <w:bCs/>
          <w:sz w:val="28"/>
          <w:szCs w:val="28"/>
        </w:rPr>
      </w:pPr>
      <w:r w:rsidRPr="0025205F">
        <w:rPr>
          <w:sz w:val="28"/>
          <w:szCs w:val="28"/>
        </w:rPr>
        <w:t>6. Использовать в работе простейшие  инструменты и более сложные приборы (циркуль).</w:t>
      </w:r>
    </w:p>
    <w:p w:rsidR="00B33079" w:rsidRPr="0025205F" w:rsidRDefault="00B33079" w:rsidP="00B33079">
      <w:pPr>
        <w:pStyle w:val="af3"/>
        <w:spacing w:before="0" w:beforeAutospacing="0" w:after="0" w:afterAutospacing="0"/>
        <w:rPr>
          <w:b/>
          <w:bCs/>
          <w:sz w:val="28"/>
          <w:szCs w:val="28"/>
        </w:rPr>
      </w:pPr>
      <w:r w:rsidRPr="0025205F">
        <w:rPr>
          <w:sz w:val="28"/>
          <w:szCs w:val="28"/>
        </w:rPr>
        <w:t>6. Корректировать выполнение задания в дальнейшем.</w:t>
      </w:r>
    </w:p>
    <w:p w:rsidR="00B33079" w:rsidRPr="0025205F" w:rsidRDefault="00B33079" w:rsidP="00B33079">
      <w:pPr>
        <w:pStyle w:val="af3"/>
        <w:spacing w:before="0" w:beforeAutospacing="0" w:after="0" w:afterAutospacing="0"/>
        <w:rPr>
          <w:b/>
          <w:bCs/>
          <w:sz w:val="28"/>
          <w:szCs w:val="28"/>
        </w:rPr>
      </w:pPr>
      <w:r w:rsidRPr="0025205F">
        <w:rPr>
          <w:sz w:val="28"/>
          <w:szCs w:val="28"/>
        </w:rPr>
        <w:t>7. Оценка своего задания по следующим параметрам: легко выполнять, возникли сложности при выполнении.</w:t>
      </w:r>
    </w:p>
    <w:p w:rsidR="001A6BCF" w:rsidRPr="0025205F" w:rsidRDefault="00B33079" w:rsidP="001A6BCF">
      <w:pPr>
        <w:rPr>
          <w:rFonts w:ascii="Times New Roman" w:hAnsi="Times New Roman" w:cs="Times New Roman"/>
          <w:b/>
          <w:bCs/>
          <w:sz w:val="28"/>
          <w:szCs w:val="28"/>
        </w:rPr>
      </w:pPr>
      <w:r w:rsidRPr="0025205F">
        <w:rPr>
          <w:rFonts w:ascii="Times New Roman" w:hAnsi="Times New Roman" w:cs="Times New Roman"/>
          <w:b/>
          <w:bCs/>
          <w:sz w:val="28"/>
          <w:szCs w:val="28"/>
        </w:rPr>
        <w:t>Познавательные УУД</w:t>
      </w:r>
    </w:p>
    <w:p w:rsidR="00B33079" w:rsidRPr="0025205F" w:rsidRDefault="00B33079" w:rsidP="00B33079">
      <w:pPr>
        <w:pStyle w:val="af3"/>
        <w:spacing w:before="0" w:beforeAutospacing="0" w:after="0" w:afterAutospacing="0"/>
        <w:rPr>
          <w:b/>
          <w:bCs/>
          <w:sz w:val="28"/>
          <w:szCs w:val="28"/>
        </w:rPr>
      </w:pPr>
      <w:r w:rsidRPr="0025205F">
        <w:rPr>
          <w:sz w:val="28"/>
          <w:szCs w:val="28"/>
        </w:rPr>
        <w:t>1. 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B33079" w:rsidRPr="0025205F" w:rsidRDefault="00B33079" w:rsidP="00B33079">
      <w:pPr>
        <w:pStyle w:val="af3"/>
        <w:spacing w:before="0" w:beforeAutospacing="0" w:after="0" w:afterAutospacing="0"/>
        <w:rPr>
          <w:b/>
          <w:bCs/>
          <w:sz w:val="28"/>
          <w:szCs w:val="28"/>
        </w:rPr>
      </w:pPr>
      <w:r w:rsidRPr="0025205F">
        <w:rPr>
          <w:sz w:val="28"/>
          <w:szCs w:val="28"/>
        </w:rPr>
        <w:t>2. Отвечать на простые  и сложные вопросы учителя, самим задавать вопросы, находить нужную информацию в учебнике.</w:t>
      </w:r>
    </w:p>
    <w:p w:rsidR="00B33079" w:rsidRPr="0025205F" w:rsidRDefault="00B33079" w:rsidP="00B33079">
      <w:pPr>
        <w:pStyle w:val="af3"/>
        <w:spacing w:before="0" w:beforeAutospacing="0" w:after="0" w:afterAutospacing="0"/>
        <w:rPr>
          <w:b/>
          <w:bCs/>
          <w:sz w:val="28"/>
          <w:szCs w:val="28"/>
        </w:rPr>
      </w:pPr>
      <w:r w:rsidRPr="0025205F">
        <w:rPr>
          <w:sz w:val="28"/>
          <w:szCs w:val="28"/>
        </w:rPr>
        <w:t>3. 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rsidR="00B33079" w:rsidRPr="0025205F" w:rsidRDefault="00B33079" w:rsidP="00B33079">
      <w:pPr>
        <w:pStyle w:val="af3"/>
        <w:spacing w:before="0" w:beforeAutospacing="0" w:after="0" w:afterAutospacing="0"/>
        <w:rPr>
          <w:b/>
          <w:bCs/>
          <w:sz w:val="28"/>
          <w:szCs w:val="28"/>
        </w:rPr>
      </w:pPr>
      <w:r w:rsidRPr="0025205F">
        <w:rPr>
          <w:sz w:val="28"/>
          <w:szCs w:val="28"/>
        </w:rPr>
        <w:t> 4. Подробно пересказывать прочитанное или прослушанное;  составлять простой план .</w:t>
      </w:r>
    </w:p>
    <w:p w:rsidR="00B33079" w:rsidRPr="0025205F" w:rsidRDefault="00B33079" w:rsidP="00B33079">
      <w:pPr>
        <w:pStyle w:val="af3"/>
        <w:spacing w:before="0" w:beforeAutospacing="0" w:after="0" w:afterAutospacing="0"/>
        <w:rPr>
          <w:b/>
          <w:bCs/>
          <w:sz w:val="28"/>
          <w:szCs w:val="28"/>
        </w:rPr>
      </w:pPr>
      <w:r w:rsidRPr="0025205F">
        <w:rPr>
          <w:sz w:val="28"/>
          <w:szCs w:val="28"/>
        </w:rPr>
        <w:t>5. Определять,  в каких источниках  можно  найти необходимую информацию для выполнения задания.</w:t>
      </w:r>
    </w:p>
    <w:p w:rsidR="00B33079" w:rsidRPr="0025205F" w:rsidRDefault="00B33079" w:rsidP="00B33079">
      <w:pPr>
        <w:rPr>
          <w:rFonts w:ascii="Times New Roman" w:hAnsi="Times New Roman" w:cs="Times New Roman"/>
          <w:sz w:val="28"/>
          <w:szCs w:val="28"/>
        </w:rPr>
      </w:pPr>
      <w:r w:rsidRPr="0025205F">
        <w:rPr>
          <w:rFonts w:ascii="Times New Roman" w:hAnsi="Times New Roman" w:cs="Times New Roman"/>
          <w:sz w:val="28"/>
          <w:szCs w:val="28"/>
        </w:rPr>
        <w:t>6. Находить необходимую информацию,  как в учебнике, так и в  словарях в учебнике.</w:t>
      </w:r>
    </w:p>
    <w:p w:rsidR="00B33079" w:rsidRPr="0025205F" w:rsidRDefault="00B33079" w:rsidP="00B33079">
      <w:pPr>
        <w:rPr>
          <w:rFonts w:ascii="Times New Roman" w:hAnsi="Times New Roman" w:cs="Times New Roman"/>
          <w:sz w:val="28"/>
          <w:szCs w:val="28"/>
        </w:rPr>
      </w:pPr>
      <w:r w:rsidRPr="0025205F">
        <w:rPr>
          <w:rFonts w:ascii="Times New Roman" w:hAnsi="Times New Roman" w:cs="Times New Roman"/>
          <w:sz w:val="28"/>
          <w:szCs w:val="28"/>
        </w:rPr>
        <w:t>7. Наблюдать и делать самостоятельные   простые выводы</w:t>
      </w:r>
    </w:p>
    <w:p w:rsidR="0025205F" w:rsidRPr="0025205F" w:rsidRDefault="0025205F" w:rsidP="00B33079">
      <w:pPr>
        <w:rPr>
          <w:rFonts w:ascii="Times New Roman" w:hAnsi="Times New Roman" w:cs="Times New Roman"/>
          <w:b/>
          <w:sz w:val="28"/>
          <w:szCs w:val="28"/>
        </w:rPr>
      </w:pPr>
      <w:r w:rsidRPr="0025205F">
        <w:rPr>
          <w:rFonts w:ascii="Times New Roman" w:hAnsi="Times New Roman" w:cs="Times New Roman"/>
          <w:b/>
          <w:sz w:val="28"/>
          <w:szCs w:val="28"/>
        </w:rPr>
        <w:t>Коммуникативные УУД</w:t>
      </w:r>
    </w:p>
    <w:p w:rsidR="0025205F" w:rsidRPr="0025205F" w:rsidRDefault="0025205F" w:rsidP="0025205F">
      <w:pPr>
        <w:pStyle w:val="af3"/>
        <w:spacing w:before="0" w:beforeAutospacing="0" w:after="0" w:afterAutospacing="0"/>
        <w:rPr>
          <w:b/>
          <w:bCs/>
          <w:sz w:val="28"/>
          <w:szCs w:val="28"/>
        </w:rPr>
      </w:pPr>
      <w:r w:rsidRPr="0025205F">
        <w:rPr>
          <w:sz w:val="28"/>
          <w:szCs w:val="28"/>
        </w:rPr>
        <w:t>1.Участвовать в диалоге; слушать и понимать других, высказывать свою точку зрения на события, поступки.</w:t>
      </w:r>
    </w:p>
    <w:p w:rsidR="0025205F" w:rsidRPr="0025205F" w:rsidRDefault="0025205F" w:rsidP="0025205F">
      <w:pPr>
        <w:rPr>
          <w:rFonts w:ascii="Times New Roman" w:hAnsi="Times New Roman" w:cs="Times New Roman"/>
          <w:sz w:val="28"/>
          <w:szCs w:val="28"/>
        </w:rPr>
      </w:pPr>
      <w:r w:rsidRPr="0025205F">
        <w:rPr>
          <w:rFonts w:ascii="Times New Roman" w:hAnsi="Times New Roman" w:cs="Times New Roman"/>
          <w:sz w:val="28"/>
          <w:szCs w:val="28"/>
        </w:rPr>
        <w:t>2.Оформлять свои мысли в устной и письменной речи с учетом своих учебных и жизненных речевых ситуаций.</w:t>
      </w:r>
    </w:p>
    <w:p w:rsidR="0025205F" w:rsidRPr="0025205F" w:rsidRDefault="0025205F" w:rsidP="0025205F">
      <w:pPr>
        <w:rPr>
          <w:rFonts w:ascii="Times New Roman" w:hAnsi="Times New Roman" w:cs="Times New Roman"/>
          <w:sz w:val="28"/>
          <w:szCs w:val="28"/>
        </w:rPr>
      </w:pPr>
      <w:r w:rsidRPr="0025205F">
        <w:rPr>
          <w:rFonts w:ascii="Times New Roman" w:hAnsi="Times New Roman" w:cs="Times New Roman"/>
          <w:sz w:val="28"/>
          <w:szCs w:val="28"/>
        </w:rPr>
        <w:t>3.Читать вслух и про себя тексты учебников, других художественных и научно-популярных книг, понимать прочитанное.</w:t>
      </w:r>
    </w:p>
    <w:p w:rsidR="0025205F" w:rsidRPr="0025205F" w:rsidRDefault="0025205F" w:rsidP="0025205F">
      <w:pPr>
        <w:pStyle w:val="af3"/>
        <w:spacing w:before="0" w:beforeAutospacing="0" w:after="0" w:afterAutospacing="0"/>
        <w:rPr>
          <w:b/>
          <w:bCs/>
          <w:sz w:val="28"/>
          <w:szCs w:val="28"/>
        </w:rPr>
      </w:pPr>
      <w:r w:rsidRPr="0025205F">
        <w:rPr>
          <w:sz w:val="28"/>
          <w:szCs w:val="28"/>
        </w:rPr>
        <w:t>4. Выполняя различные роли в группе, сотрудничать в совместном решении проблемы (задачи).</w:t>
      </w:r>
    </w:p>
    <w:p w:rsidR="0025205F" w:rsidRPr="0025205F" w:rsidRDefault="0025205F" w:rsidP="00B33079">
      <w:pPr>
        <w:rPr>
          <w:rFonts w:ascii="Times New Roman" w:hAnsi="Times New Roman" w:cs="Times New Roman"/>
          <w:sz w:val="28"/>
          <w:szCs w:val="28"/>
        </w:rPr>
      </w:pPr>
    </w:p>
    <w:p w:rsidR="00B33079" w:rsidRPr="00D06896" w:rsidRDefault="00B33079" w:rsidP="001A6BCF">
      <w:pPr>
        <w:rPr>
          <w:rFonts w:ascii="Times New Roman" w:hAnsi="Times New Roman" w:cs="Times New Roman"/>
          <w:b/>
          <w:bCs/>
          <w:sz w:val="28"/>
          <w:szCs w:val="28"/>
        </w:rPr>
      </w:pPr>
      <w:r w:rsidRPr="00D06896">
        <w:rPr>
          <w:rFonts w:ascii="Times New Roman" w:hAnsi="Times New Roman" w:cs="Times New Roman"/>
          <w:b/>
          <w:bCs/>
          <w:sz w:val="28"/>
          <w:szCs w:val="28"/>
        </w:rPr>
        <w:t>3 класс</w:t>
      </w:r>
    </w:p>
    <w:p w:rsidR="00B33079" w:rsidRPr="00D06896" w:rsidRDefault="00B33079" w:rsidP="001A6BCF">
      <w:pPr>
        <w:rPr>
          <w:rFonts w:ascii="Times New Roman" w:hAnsi="Times New Roman" w:cs="Times New Roman"/>
          <w:b/>
          <w:bCs/>
          <w:sz w:val="28"/>
          <w:szCs w:val="28"/>
        </w:rPr>
      </w:pPr>
      <w:r w:rsidRPr="00D06896">
        <w:rPr>
          <w:rFonts w:ascii="Times New Roman" w:hAnsi="Times New Roman" w:cs="Times New Roman"/>
          <w:b/>
          <w:bCs/>
          <w:sz w:val="28"/>
          <w:szCs w:val="28"/>
        </w:rPr>
        <w:t>Личностные УУД</w:t>
      </w:r>
    </w:p>
    <w:p w:rsidR="00B33079" w:rsidRPr="00D06896" w:rsidRDefault="00B33079" w:rsidP="00B33079">
      <w:pPr>
        <w:rPr>
          <w:rFonts w:ascii="Times New Roman" w:hAnsi="Times New Roman" w:cs="Times New Roman"/>
          <w:sz w:val="28"/>
          <w:szCs w:val="28"/>
        </w:rPr>
      </w:pPr>
      <w:r w:rsidRPr="00D06896">
        <w:rPr>
          <w:rFonts w:ascii="Times New Roman" w:hAnsi="Times New Roman" w:cs="Times New Roman"/>
          <w:sz w:val="28"/>
          <w:szCs w:val="28"/>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B33079" w:rsidRPr="00D06896" w:rsidRDefault="00B33079" w:rsidP="00B33079">
      <w:pPr>
        <w:rPr>
          <w:rFonts w:ascii="Times New Roman" w:hAnsi="Times New Roman" w:cs="Times New Roman"/>
          <w:sz w:val="28"/>
          <w:szCs w:val="28"/>
        </w:rPr>
      </w:pPr>
      <w:r w:rsidRPr="00D06896">
        <w:rPr>
          <w:rFonts w:ascii="Times New Roman" w:hAnsi="Times New Roman" w:cs="Times New Roman"/>
          <w:sz w:val="28"/>
          <w:szCs w:val="28"/>
        </w:rPr>
        <w:t>2. Уважение к своему народу, к другим народам, терпимость к обычаям и традициям других народов.</w:t>
      </w:r>
    </w:p>
    <w:p w:rsidR="00B33079" w:rsidRPr="00D06896" w:rsidRDefault="00B33079" w:rsidP="00B33079">
      <w:pPr>
        <w:rPr>
          <w:rFonts w:ascii="Times New Roman" w:hAnsi="Times New Roman" w:cs="Times New Roman"/>
          <w:sz w:val="28"/>
          <w:szCs w:val="28"/>
        </w:rPr>
      </w:pPr>
      <w:r w:rsidRPr="00D06896">
        <w:rPr>
          <w:rFonts w:ascii="Times New Roman" w:hAnsi="Times New Roman" w:cs="Times New Roman"/>
          <w:sz w:val="28"/>
          <w:szCs w:val="28"/>
        </w:rPr>
        <w:t>3. Освоение личностного смысла учения; желания продолжать свою учебу.</w:t>
      </w:r>
    </w:p>
    <w:p w:rsidR="00B33079" w:rsidRPr="00D06896" w:rsidRDefault="00B33079" w:rsidP="00B33079">
      <w:pPr>
        <w:rPr>
          <w:rFonts w:ascii="Times New Roman" w:hAnsi="Times New Roman" w:cs="Times New Roman"/>
          <w:sz w:val="28"/>
          <w:szCs w:val="28"/>
        </w:rPr>
      </w:pPr>
      <w:r w:rsidRPr="00D06896">
        <w:rPr>
          <w:rFonts w:ascii="Times New Roman" w:hAnsi="Times New Roman" w:cs="Times New Roman"/>
          <w:sz w:val="28"/>
          <w:szCs w:val="28"/>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p w:rsidR="00B33079" w:rsidRPr="00D06896" w:rsidRDefault="00B33079" w:rsidP="00B33079">
      <w:pPr>
        <w:rPr>
          <w:rFonts w:ascii="Times New Roman" w:hAnsi="Times New Roman" w:cs="Times New Roman"/>
          <w:b/>
          <w:sz w:val="28"/>
          <w:szCs w:val="28"/>
        </w:rPr>
      </w:pPr>
      <w:r w:rsidRPr="00D06896">
        <w:rPr>
          <w:rFonts w:ascii="Times New Roman" w:hAnsi="Times New Roman" w:cs="Times New Roman"/>
          <w:b/>
          <w:sz w:val="28"/>
          <w:szCs w:val="28"/>
        </w:rPr>
        <w:t>Регулятивные УУД</w:t>
      </w:r>
    </w:p>
    <w:p w:rsidR="00B33079" w:rsidRPr="00D06896" w:rsidRDefault="00B33079" w:rsidP="00B33079">
      <w:pPr>
        <w:pStyle w:val="af3"/>
        <w:spacing w:before="0" w:beforeAutospacing="0" w:after="0" w:afterAutospacing="0"/>
        <w:rPr>
          <w:b/>
          <w:bCs/>
          <w:sz w:val="28"/>
          <w:szCs w:val="28"/>
        </w:rPr>
      </w:pPr>
      <w:r w:rsidRPr="00D06896">
        <w:rPr>
          <w:sz w:val="28"/>
          <w:szCs w:val="28"/>
        </w:rPr>
        <w:t>1. Самостоятельно организовывать свое рабочее место в соответствии с целью выполнения заданий.</w:t>
      </w:r>
    </w:p>
    <w:p w:rsidR="00B33079" w:rsidRPr="00D06896" w:rsidRDefault="00B33079" w:rsidP="00B33079">
      <w:pPr>
        <w:pStyle w:val="af3"/>
        <w:spacing w:before="0" w:beforeAutospacing="0" w:after="0" w:afterAutospacing="0"/>
        <w:rPr>
          <w:b/>
          <w:bCs/>
          <w:sz w:val="28"/>
          <w:szCs w:val="28"/>
        </w:rPr>
      </w:pPr>
      <w:r w:rsidRPr="00D06896">
        <w:rPr>
          <w:sz w:val="28"/>
          <w:szCs w:val="28"/>
        </w:rPr>
        <w:t>2. Самостоятельно определять важность или  необходимость выполнения различных задания в учебном  процессе и жизненных ситуациях.</w:t>
      </w:r>
    </w:p>
    <w:p w:rsidR="00B33079" w:rsidRPr="00D06896" w:rsidRDefault="00B33079" w:rsidP="00B33079">
      <w:pPr>
        <w:pStyle w:val="af3"/>
        <w:spacing w:before="0" w:beforeAutospacing="0" w:after="0" w:afterAutospacing="0"/>
        <w:rPr>
          <w:b/>
          <w:bCs/>
          <w:sz w:val="28"/>
          <w:szCs w:val="28"/>
        </w:rPr>
      </w:pPr>
      <w:r w:rsidRPr="00D06896">
        <w:rPr>
          <w:sz w:val="28"/>
          <w:szCs w:val="28"/>
        </w:rPr>
        <w:t>3. Определять цель учебной деятельности с помощью самостоятельно.</w:t>
      </w:r>
    </w:p>
    <w:p w:rsidR="00B33079" w:rsidRPr="00D06896" w:rsidRDefault="00B33079" w:rsidP="00B33079">
      <w:pPr>
        <w:pStyle w:val="af3"/>
        <w:spacing w:before="0" w:beforeAutospacing="0" w:after="0" w:afterAutospacing="0"/>
        <w:rPr>
          <w:b/>
          <w:bCs/>
          <w:sz w:val="28"/>
          <w:szCs w:val="28"/>
        </w:rPr>
      </w:pPr>
      <w:r w:rsidRPr="00D06896">
        <w:rPr>
          <w:sz w:val="28"/>
          <w:szCs w:val="28"/>
        </w:rPr>
        <w:t>4. Определять план выполнения заданий на уроках, внеурочной деятельности, жизненных ситуациях под руководством учителя.</w:t>
      </w:r>
    </w:p>
    <w:p w:rsidR="00B33079" w:rsidRPr="00D06896" w:rsidRDefault="00B33079" w:rsidP="00B33079">
      <w:pPr>
        <w:pStyle w:val="af3"/>
        <w:spacing w:before="0" w:beforeAutospacing="0" w:after="0" w:afterAutospacing="0"/>
        <w:rPr>
          <w:b/>
          <w:bCs/>
          <w:sz w:val="28"/>
          <w:szCs w:val="28"/>
        </w:rPr>
      </w:pPr>
      <w:r w:rsidRPr="00D06896">
        <w:rPr>
          <w:sz w:val="28"/>
          <w:szCs w:val="28"/>
        </w:rPr>
        <w:t>5. Определять правильность выполненного задания  на основе сравнения с предыдущими заданиями, или на основе различных образцов.</w:t>
      </w:r>
    </w:p>
    <w:p w:rsidR="00B33079" w:rsidRPr="00D06896" w:rsidRDefault="00B33079" w:rsidP="00B33079">
      <w:pPr>
        <w:pStyle w:val="af3"/>
        <w:spacing w:before="0" w:beforeAutospacing="0" w:after="0" w:afterAutospacing="0"/>
        <w:rPr>
          <w:b/>
          <w:bCs/>
          <w:sz w:val="28"/>
          <w:szCs w:val="28"/>
        </w:rPr>
      </w:pPr>
      <w:r w:rsidRPr="00D06896">
        <w:rPr>
          <w:sz w:val="28"/>
          <w:szCs w:val="28"/>
        </w:rPr>
        <w:t>6. Корректировать выполнение задания в соответствии с планом, условиями выполнения, результатом действий на определенном этапе.</w:t>
      </w:r>
    </w:p>
    <w:p w:rsidR="00B33079" w:rsidRPr="00D06896" w:rsidRDefault="00B33079" w:rsidP="00B33079">
      <w:pPr>
        <w:pStyle w:val="af3"/>
        <w:spacing w:before="0" w:beforeAutospacing="0" w:after="0" w:afterAutospacing="0"/>
        <w:rPr>
          <w:b/>
          <w:bCs/>
          <w:sz w:val="28"/>
          <w:szCs w:val="28"/>
        </w:rPr>
      </w:pPr>
      <w:r w:rsidRPr="00D06896">
        <w:rPr>
          <w:sz w:val="28"/>
          <w:szCs w:val="28"/>
        </w:rPr>
        <w:t>7. Использовать в работе литературу, инструменты, приборы.</w:t>
      </w:r>
    </w:p>
    <w:p w:rsidR="00B33079" w:rsidRPr="00D06896" w:rsidRDefault="00B33079" w:rsidP="00B33079">
      <w:pPr>
        <w:pStyle w:val="af3"/>
        <w:spacing w:before="0" w:beforeAutospacing="0" w:after="0" w:afterAutospacing="0"/>
        <w:rPr>
          <w:b/>
          <w:bCs/>
          <w:sz w:val="28"/>
          <w:szCs w:val="28"/>
        </w:rPr>
      </w:pPr>
      <w:r w:rsidRPr="00D06896">
        <w:rPr>
          <w:sz w:val="28"/>
          <w:szCs w:val="28"/>
        </w:rPr>
        <w:t>8. Оценка своего задания по  параметрам, заранее представленным.</w:t>
      </w:r>
    </w:p>
    <w:p w:rsidR="00B33079" w:rsidRPr="00D06896" w:rsidRDefault="00B33079" w:rsidP="00B33079">
      <w:pPr>
        <w:pStyle w:val="af3"/>
        <w:spacing w:before="0" w:beforeAutospacing="0" w:after="0" w:afterAutospacing="0"/>
        <w:rPr>
          <w:b/>
          <w:sz w:val="28"/>
          <w:szCs w:val="28"/>
        </w:rPr>
      </w:pPr>
      <w:r w:rsidRPr="00D06896">
        <w:rPr>
          <w:b/>
          <w:sz w:val="28"/>
          <w:szCs w:val="28"/>
        </w:rPr>
        <w:t> Познавательные УУД</w:t>
      </w:r>
    </w:p>
    <w:p w:rsidR="009F04AE" w:rsidRPr="00D06896" w:rsidRDefault="009F04AE" w:rsidP="009F04AE">
      <w:pPr>
        <w:pStyle w:val="af3"/>
        <w:spacing w:before="0" w:beforeAutospacing="0" w:after="0" w:afterAutospacing="0"/>
        <w:rPr>
          <w:b/>
          <w:bCs/>
          <w:sz w:val="28"/>
          <w:szCs w:val="28"/>
        </w:rPr>
      </w:pPr>
      <w:r w:rsidRPr="00D06896">
        <w:rPr>
          <w:sz w:val="28"/>
          <w:szCs w:val="28"/>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9F04AE" w:rsidRPr="00D06896" w:rsidRDefault="009F04AE" w:rsidP="009F04AE">
      <w:pPr>
        <w:pStyle w:val="af3"/>
        <w:spacing w:before="0" w:beforeAutospacing="0" w:after="0" w:afterAutospacing="0"/>
        <w:rPr>
          <w:b/>
          <w:bCs/>
          <w:sz w:val="28"/>
          <w:szCs w:val="28"/>
        </w:rPr>
      </w:pPr>
      <w:r w:rsidRPr="00D06896">
        <w:rPr>
          <w:sz w:val="28"/>
          <w:szCs w:val="28"/>
        </w:rPr>
        <w:t>2. Самостоятельно предполагать, какая  дополнительная информация буде нужна для изучения незнакомого материала;</w:t>
      </w:r>
    </w:p>
    <w:p w:rsidR="009F04AE" w:rsidRPr="00D06896" w:rsidRDefault="009F04AE" w:rsidP="009F04AE">
      <w:pPr>
        <w:pStyle w:val="af3"/>
        <w:spacing w:before="0" w:beforeAutospacing="0" w:after="0" w:afterAutospacing="0"/>
        <w:rPr>
          <w:b/>
          <w:bCs/>
          <w:sz w:val="28"/>
          <w:szCs w:val="28"/>
        </w:rPr>
      </w:pPr>
      <w:r w:rsidRPr="00D06896">
        <w:rPr>
          <w:sz w:val="28"/>
          <w:szCs w:val="28"/>
        </w:rPr>
        <w:t>отбирать необходимые  источники информации среди предложенных учителем словарей, энциклопедий, справочников.</w:t>
      </w:r>
    </w:p>
    <w:p w:rsidR="009F04AE" w:rsidRPr="00D06896" w:rsidRDefault="009F04AE" w:rsidP="009F04AE">
      <w:pPr>
        <w:rPr>
          <w:rFonts w:ascii="Times New Roman" w:hAnsi="Times New Roman" w:cs="Times New Roman"/>
          <w:sz w:val="28"/>
          <w:szCs w:val="28"/>
        </w:rPr>
      </w:pPr>
      <w:r w:rsidRPr="00D06896">
        <w:rPr>
          <w:rFonts w:ascii="Times New Roman" w:hAnsi="Times New Roman" w:cs="Times New Roman"/>
          <w:sz w:val="28"/>
          <w:szCs w:val="28"/>
        </w:rPr>
        <w:t>3. Извлекать информацию, представленную в разных формах (текст, таблица, схема, экспонат, модель,</w:t>
      </w:r>
    </w:p>
    <w:p w:rsidR="009F04AE" w:rsidRPr="00D06896" w:rsidRDefault="009F04AE" w:rsidP="009F04AE">
      <w:pPr>
        <w:rPr>
          <w:rFonts w:ascii="Times New Roman" w:hAnsi="Times New Roman" w:cs="Times New Roman"/>
          <w:sz w:val="28"/>
          <w:szCs w:val="28"/>
        </w:rPr>
      </w:pPr>
      <w:r w:rsidRPr="00D06896">
        <w:rPr>
          <w:rFonts w:ascii="Times New Roman" w:hAnsi="Times New Roman" w:cs="Times New Roman"/>
          <w:sz w:val="28"/>
          <w:szCs w:val="28"/>
        </w:rPr>
        <w:t>а, иллюстрация и др.)</w:t>
      </w:r>
    </w:p>
    <w:p w:rsidR="009F04AE" w:rsidRPr="00D06896" w:rsidRDefault="009F04AE" w:rsidP="009F04AE">
      <w:pPr>
        <w:rPr>
          <w:rFonts w:ascii="Times New Roman" w:hAnsi="Times New Roman" w:cs="Times New Roman"/>
          <w:sz w:val="28"/>
          <w:szCs w:val="28"/>
        </w:rPr>
      </w:pPr>
      <w:r w:rsidRPr="00D06896">
        <w:rPr>
          <w:rFonts w:ascii="Times New Roman" w:hAnsi="Times New Roman" w:cs="Times New Roman"/>
          <w:sz w:val="28"/>
          <w:szCs w:val="28"/>
        </w:rPr>
        <w:t>4. Представлять информацию в виде текста, таблицы, схемы, в том числе с помощью ИКТ.</w:t>
      </w:r>
    </w:p>
    <w:p w:rsidR="00B33079" w:rsidRPr="00D06896" w:rsidRDefault="009F04AE" w:rsidP="009F04AE">
      <w:pPr>
        <w:pStyle w:val="af3"/>
        <w:spacing w:before="0" w:beforeAutospacing="0" w:after="0" w:afterAutospacing="0"/>
        <w:rPr>
          <w:sz w:val="28"/>
          <w:szCs w:val="28"/>
        </w:rPr>
      </w:pPr>
      <w:r w:rsidRPr="00D06896">
        <w:rPr>
          <w:sz w:val="28"/>
          <w:szCs w:val="28"/>
        </w:rPr>
        <w:t>5. Анализировать, сравнивать, группировать различные объекты, явления, факты.</w:t>
      </w:r>
    </w:p>
    <w:p w:rsidR="00D06896" w:rsidRPr="00D06896" w:rsidRDefault="00D06896" w:rsidP="009F04AE">
      <w:pPr>
        <w:pStyle w:val="af3"/>
        <w:spacing w:before="0" w:beforeAutospacing="0" w:after="0" w:afterAutospacing="0"/>
        <w:rPr>
          <w:b/>
          <w:sz w:val="28"/>
          <w:szCs w:val="28"/>
        </w:rPr>
      </w:pPr>
      <w:r w:rsidRPr="00D06896">
        <w:rPr>
          <w:b/>
          <w:sz w:val="28"/>
          <w:szCs w:val="28"/>
        </w:rPr>
        <w:t>Коммуникативные УУД</w:t>
      </w:r>
    </w:p>
    <w:p w:rsidR="00D06896" w:rsidRPr="00D06896" w:rsidRDefault="00D06896" w:rsidP="00D06896">
      <w:pPr>
        <w:pStyle w:val="af3"/>
        <w:spacing w:before="0" w:beforeAutospacing="0" w:after="0" w:afterAutospacing="0"/>
        <w:rPr>
          <w:b/>
          <w:bCs/>
          <w:sz w:val="28"/>
          <w:szCs w:val="28"/>
        </w:rPr>
      </w:pPr>
      <w:r w:rsidRPr="00D06896">
        <w:rPr>
          <w:sz w:val="28"/>
          <w:szCs w:val="28"/>
        </w:rPr>
        <w:t>1. Участвовать в диалоге; слушать и понимать других, высказывать свою точку зрения на события, поступки.</w:t>
      </w:r>
    </w:p>
    <w:p w:rsidR="00D06896" w:rsidRPr="00D06896" w:rsidRDefault="00D06896" w:rsidP="00D06896">
      <w:pPr>
        <w:rPr>
          <w:rFonts w:ascii="Times New Roman" w:hAnsi="Times New Roman" w:cs="Times New Roman"/>
          <w:sz w:val="28"/>
          <w:szCs w:val="28"/>
        </w:rPr>
      </w:pPr>
      <w:r w:rsidRPr="00D06896">
        <w:rPr>
          <w:rFonts w:ascii="Times New Roman" w:hAnsi="Times New Roman" w:cs="Times New Roman"/>
          <w:sz w:val="28"/>
          <w:szCs w:val="28"/>
        </w:rPr>
        <w:t>2.Оформлять свои мысли в устной и письменной речи с учетом своих учебных и жизненных речевых ситуаций.</w:t>
      </w:r>
    </w:p>
    <w:p w:rsidR="00D06896" w:rsidRPr="00D06896" w:rsidRDefault="00D06896" w:rsidP="00D06896">
      <w:pPr>
        <w:rPr>
          <w:rFonts w:ascii="Times New Roman" w:hAnsi="Times New Roman" w:cs="Times New Roman"/>
          <w:sz w:val="28"/>
          <w:szCs w:val="28"/>
        </w:rPr>
      </w:pPr>
      <w:r w:rsidRPr="00D06896">
        <w:rPr>
          <w:rFonts w:ascii="Times New Roman" w:hAnsi="Times New Roman" w:cs="Times New Roman"/>
          <w:sz w:val="28"/>
          <w:szCs w:val="28"/>
        </w:rPr>
        <w:t>3.Читать вслух и про себя тексты учебников, других художественных и научно-популярных книг, понимать прочитанное.</w:t>
      </w:r>
    </w:p>
    <w:p w:rsidR="00D06896" w:rsidRPr="00D06896" w:rsidRDefault="00D06896" w:rsidP="00D06896">
      <w:pPr>
        <w:pStyle w:val="af3"/>
        <w:spacing w:before="0" w:beforeAutospacing="0" w:after="0" w:afterAutospacing="0"/>
        <w:rPr>
          <w:b/>
          <w:bCs/>
          <w:sz w:val="28"/>
          <w:szCs w:val="28"/>
        </w:rPr>
      </w:pPr>
      <w:r w:rsidRPr="00D06896">
        <w:rPr>
          <w:sz w:val="28"/>
          <w:szCs w:val="28"/>
        </w:rPr>
        <w:t>4. Выполняя различные роли в группе, сотрудничать в совместном решении проблемы (задачи).</w:t>
      </w:r>
    </w:p>
    <w:p w:rsidR="00D06896" w:rsidRPr="00D06896" w:rsidRDefault="00D06896" w:rsidP="00D06896">
      <w:pPr>
        <w:pStyle w:val="af3"/>
        <w:spacing w:before="0" w:beforeAutospacing="0" w:after="0" w:afterAutospacing="0"/>
        <w:rPr>
          <w:b/>
          <w:bCs/>
          <w:sz w:val="28"/>
          <w:szCs w:val="28"/>
        </w:rPr>
      </w:pPr>
      <w:r w:rsidRPr="00D06896">
        <w:rPr>
          <w:sz w:val="28"/>
          <w:szCs w:val="28"/>
        </w:rPr>
        <w:t>5. Отстаивать свою точку зрения, соблюдая правила речевого этикета.</w:t>
      </w:r>
    </w:p>
    <w:p w:rsidR="00D06896" w:rsidRPr="00D06896" w:rsidRDefault="00D06896" w:rsidP="00D06896">
      <w:pPr>
        <w:rPr>
          <w:rFonts w:ascii="Times New Roman" w:hAnsi="Times New Roman" w:cs="Times New Roman"/>
          <w:sz w:val="28"/>
          <w:szCs w:val="28"/>
        </w:rPr>
      </w:pPr>
      <w:r w:rsidRPr="00D06896">
        <w:rPr>
          <w:rFonts w:ascii="Times New Roman" w:hAnsi="Times New Roman" w:cs="Times New Roman"/>
          <w:sz w:val="28"/>
          <w:szCs w:val="28"/>
        </w:rPr>
        <w:t>6. Критично относиться к своему мнению</w:t>
      </w:r>
    </w:p>
    <w:p w:rsidR="00D06896" w:rsidRPr="00D06896" w:rsidRDefault="00D06896" w:rsidP="00D06896">
      <w:pPr>
        <w:pStyle w:val="af3"/>
        <w:spacing w:before="0" w:beforeAutospacing="0" w:after="0" w:afterAutospacing="0"/>
        <w:rPr>
          <w:b/>
          <w:bCs/>
          <w:sz w:val="28"/>
          <w:szCs w:val="28"/>
        </w:rPr>
      </w:pPr>
      <w:r w:rsidRPr="00D06896">
        <w:rPr>
          <w:sz w:val="28"/>
          <w:szCs w:val="28"/>
        </w:rPr>
        <w:t>7. Понимать точку зрения другого</w:t>
      </w:r>
    </w:p>
    <w:p w:rsidR="00D06896" w:rsidRPr="00D06896" w:rsidRDefault="00D06896" w:rsidP="00D06896">
      <w:pPr>
        <w:pStyle w:val="af3"/>
        <w:spacing w:before="0" w:beforeAutospacing="0" w:after="0" w:afterAutospacing="0"/>
        <w:rPr>
          <w:b/>
          <w:bCs/>
          <w:sz w:val="28"/>
          <w:szCs w:val="28"/>
        </w:rPr>
      </w:pPr>
      <w:r w:rsidRPr="00D06896">
        <w:rPr>
          <w:sz w:val="28"/>
          <w:szCs w:val="28"/>
        </w:rPr>
        <w:t>8. Участвовать в работе группы, распределять роли, договариваться друг с другом.</w:t>
      </w:r>
    </w:p>
    <w:p w:rsidR="00D06896" w:rsidRPr="00D06896" w:rsidRDefault="00D06896" w:rsidP="009F04AE">
      <w:pPr>
        <w:pStyle w:val="af3"/>
        <w:spacing w:before="0" w:beforeAutospacing="0" w:after="0" w:afterAutospacing="0"/>
        <w:rPr>
          <w:b/>
          <w:bCs/>
          <w:sz w:val="28"/>
          <w:szCs w:val="28"/>
        </w:rPr>
      </w:pPr>
    </w:p>
    <w:p w:rsidR="00B33079" w:rsidRPr="00CF2C6E" w:rsidRDefault="00B33079" w:rsidP="00B33079">
      <w:pPr>
        <w:rPr>
          <w:rFonts w:ascii="Times New Roman" w:hAnsi="Times New Roman" w:cs="Times New Roman"/>
          <w:b/>
          <w:sz w:val="28"/>
          <w:szCs w:val="28"/>
        </w:rPr>
      </w:pPr>
      <w:r w:rsidRPr="00CF2C6E">
        <w:rPr>
          <w:rFonts w:ascii="Times New Roman" w:hAnsi="Times New Roman" w:cs="Times New Roman"/>
          <w:b/>
          <w:sz w:val="28"/>
          <w:szCs w:val="28"/>
        </w:rPr>
        <w:t> </w:t>
      </w:r>
      <w:r w:rsidR="009F04AE" w:rsidRPr="00CF2C6E">
        <w:rPr>
          <w:rFonts w:ascii="Times New Roman" w:hAnsi="Times New Roman" w:cs="Times New Roman"/>
          <w:b/>
          <w:sz w:val="28"/>
          <w:szCs w:val="28"/>
        </w:rPr>
        <w:t>4 класс</w:t>
      </w:r>
    </w:p>
    <w:p w:rsidR="009F04AE" w:rsidRPr="00CF2C6E" w:rsidRDefault="009F04AE" w:rsidP="00B33079">
      <w:pPr>
        <w:rPr>
          <w:rFonts w:ascii="Times New Roman" w:hAnsi="Times New Roman" w:cs="Times New Roman"/>
          <w:b/>
          <w:sz w:val="28"/>
          <w:szCs w:val="28"/>
        </w:rPr>
      </w:pPr>
      <w:r w:rsidRPr="00CF2C6E">
        <w:rPr>
          <w:rFonts w:ascii="Times New Roman" w:hAnsi="Times New Roman" w:cs="Times New Roman"/>
          <w:b/>
          <w:sz w:val="28"/>
          <w:szCs w:val="28"/>
        </w:rPr>
        <w:t>Личностные УУД</w:t>
      </w:r>
    </w:p>
    <w:p w:rsidR="009F04AE" w:rsidRPr="00CF2C6E" w:rsidRDefault="009F04AE" w:rsidP="009F04AE">
      <w:pPr>
        <w:rPr>
          <w:rFonts w:ascii="Times New Roman" w:hAnsi="Times New Roman" w:cs="Times New Roman"/>
          <w:sz w:val="28"/>
          <w:szCs w:val="28"/>
        </w:rPr>
      </w:pPr>
      <w:r w:rsidRPr="00CF2C6E">
        <w:rPr>
          <w:rFonts w:ascii="Times New Roman" w:hAnsi="Times New Roman" w:cs="Times New Roman"/>
          <w:sz w:val="28"/>
          <w:szCs w:val="28"/>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9F04AE" w:rsidRPr="00CF2C6E" w:rsidRDefault="009F04AE" w:rsidP="009F04AE">
      <w:pPr>
        <w:rPr>
          <w:rFonts w:ascii="Times New Roman" w:hAnsi="Times New Roman" w:cs="Times New Roman"/>
          <w:sz w:val="28"/>
          <w:szCs w:val="28"/>
        </w:rPr>
      </w:pPr>
      <w:r w:rsidRPr="00CF2C6E">
        <w:rPr>
          <w:rFonts w:ascii="Times New Roman" w:hAnsi="Times New Roman" w:cs="Times New Roman"/>
          <w:sz w:val="28"/>
          <w:szCs w:val="28"/>
        </w:rPr>
        <w:t>2. Уважение  к своему народу, к другим народам, принятие ценностей других народов.</w:t>
      </w:r>
    </w:p>
    <w:p w:rsidR="009F04AE" w:rsidRPr="00CF2C6E" w:rsidRDefault="009F04AE" w:rsidP="009F04AE">
      <w:pPr>
        <w:rPr>
          <w:rFonts w:ascii="Times New Roman" w:hAnsi="Times New Roman" w:cs="Times New Roman"/>
          <w:sz w:val="28"/>
          <w:szCs w:val="28"/>
        </w:rPr>
      </w:pPr>
      <w:r w:rsidRPr="00CF2C6E">
        <w:rPr>
          <w:rFonts w:ascii="Times New Roman" w:hAnsi="Times New Roman" w:cs="Times New Roman"/>
          <w:sz w:val="28"/>
          <w:szCs w:val="28"/>
        </w:rPr>
        <w:t>3. Освоение личностного смысла</w:t>
      </w:r>
    </w:p>
    <w:p w:rsidR="009F04AE" w:rsidRPr="00CF2C6E" w:rsidRDefault="009F04AE" w:rsidP="009F04AE">
      <w:pPr>
        <w:rPr>
          <w:rFonts w:ascii="Times New Roman" w:hAnsi="Times New Roman" w:cs="Times New Roman"/>
          <w:b/>
          <w:sz w:val="28"/>
          <w:szCs w:val="28"/>
        </w:rPr>
      </w:pPr>
      <w:r w:rsidRPr="00CF2C6E">
        <w:rPr>
          <w:rFonts w:ascii="Times New Roman" w:hAnsi="Times New Roman" w:cs="Times New Roman"/>
          <w:b/>
          <w:sz w:val="28"/>
          <w:szCs w:val="28"/>
        </w:rPr>
        <w:t>Регулятивные УУД</w:t>
      </w:r>
    </w:p>
    <w:p w:rsidR="009F04AE" w:rsidRPr="00CF2C6E" w:rsidRDefault="009F04AE" w:rsidP="009F04AE">
      <w:pPr>
        <w:pStyle w:val="af3"/>
        <w:spacing w:before="0" w:beforeAutospacing="0" w:after="0" w:afterAutospacing="0"/>
        <w:rPr>
          <w:b/>
          <w:bCs/>
          <w:sz w:val="28"/>
          <w:szCs w:val="28"/>
        </w:rPr>
      </w:pPr>
      <w:r w:rsidRPr="00CF2C6E">
        <w:rPr>
          <w:sz w:val="28"/>
          <w:szCs w:val="28"/>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9F04AE" w:rsidRPr="00CF2C6E" w:rsidRDefault="009F04AE" w:rsidP="009F04AE">
      <w:pPr>
        <w:pStyle w:val="af3"/>
        <w:spacing w:before="0" w:beforeAutospacing="0" w:after="0" w:afterAutospacing="0"/>
        <w:rPr>
          <w:b/>
          <w:bCs/>
          <w:sz w:val="28"/>
          <w:szCs w:val="28"/>
        </w:rPr>
      </w:pPr>
      <w:r w:rsidRPr="00CF2C6E">
        <w:rPr>
          <w:sz w:val="28"/>
          <w:szCs w:val="28"/>
        </w:rPr>
        <w:t>2. Использовать  при выполнения задания различные средства: справочную литературу, ИКТ, инструменты и приборы.</w:t>
      </w:r>
    </w:p>
    <w:p w:rsidR="009F04AE" w:rsidRPr="00CF2C6E" w:rsidRDefault="009F04AE" w:rsidP="009F04AE">
      <w:pPr>
        <w:rPr>
          <w:rFonts w:ascii="Times New Roman" w:hAnsi="Times New Roman" w:cs="Times New Roman"/>
          <w:sz w:val="28"/>
          <w:szCs w:val="28"/>
        </w:rPr>
      </w:pPr>
      <w:r w:rsidRPr="00CF2C6E">
        <w:rPr>
          <w:rFonts w:ascii="Times New Roman" w:hAnsi="Times New Roman" w:cs="Times New Roman"/>
          <w:sz w:val="28"/>
          <w:szCs w:val="28"/>
        </w:rPr>
        <w:t>3. Определять самостоятельно критерии оценивания, давать самооценку.</w:t>
      </w:r>
    </w:p>
    <w:p w:rsidR="009F04AE" w:rsidRPr="00CF2C6E" w:rsidRDefault="009F04AE" w:rsidP="009F04AE">
      <w:pPr>
        <w:rPr>
          <w:rFonts w:ascii="Times New Roman" w:hAnsi="Times New Roman" w:cs="Times New Roman"/>
          <w:b/>
          <w:sz w:val="28"/>
          <w:szCs w:val="28"/>
        </w:rPr>
      </w:pPr>
      <w:r w:rsidRPr="00CF2C6E">
        <w:rPr>
          <w:rFonts w:ascii="Times New Roman" w:hAnsi="Times New Roman" w:cs="Times New Roman"/>
          <w:b/>
          <w:sz w:val="28"/>
          <w:szCs w:val="28"/>
        </w:rPr>
        <w:t>Познавательные УУД</w:t>
      </w:r>
    </w:p>
    <w:p w:rsidR="009F04AE" w:rsidRPr="00CF2C6E" w:rsidRDefault="009F04AE" w:rsidP="009F04AE">
      <w:pPr>
        <w:pStyle w:val="af3"/>
        <w:spacing w:before="0" w:beforeAutospacing="0" w:after="0" w:afterAutospacing="0"/>
        <w:rPr>
          <w:b/>
          <w:bCs/>
          <w:sz w:val="28"/>
          <w:szCs w:val="28"/>
        </w:rPr>
      </w:pPr>
      <w:r w:rsidRPr="00CF2C6E">
        <w:rPr>
          <w:sz w:val="28"/>
          <w:szCs w:val="28"/>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9F04AE" w:rsidRPr="00CF2C6E" w:rsidRDefault="009F04AE" w:rsidP="009F04AE">
      <w:pPr>
        <w:pStyle w:val="af3"/>
        <w:spacing w:before="0" w:beforeAutospacing="0" w:after="0" w:afterAutospacing="0"/>
        <w:rPr>
          <w:b/>
          <w:bCs/>
          <w:sz w:val="28"/>
          <w:szCs w:val="28"/>
        </w:rPr>
      </w:pPr>
      <w:r w:rsidRPr="00CF2C6E">
        <w:rPr>
          <w:sz w:val="28"/>
          <w:szCs w:val="28"/>
        </w:rPr>
        <w:t>2. Самостоятельно предполагать, какая  дополнительная информация буде нужна для изучения незнакомого материала;</w:t>
      </w:r>
    </w:p>
    <w:p w:rsidR="009F04AE" w:rsidRPr="00CF2C6E" w:rsidRDefault="009F04AE" w:rsidP="009F04AE">
      <w:pPr>
        <w:pStyle w:val="af3"/>
        <w:spacing w:before="0" w:beforeAutospacing="0" w:after="0" w:afterAutospacing="0"/>
        <w:rPr>
          <w:b/>
          <w:bCs/>
          <w:sz w:val="28"/>
          <w:szCs w:val="28"/>
        </w:rPr>
      </w:pPr>
      <w:r w:rsidRPr="00CF2C6E">
        <w:rPr>
          <w:sz w:val="28"/>
          <w:szCs w:val="28"/>
        </w:rPr>
        <w:t>отбирать необходимые  источники информации среди предложенных учителем словарей, энциклопедий, справочников, электронные диски.</w:t>
      </w:r>
    </w:p>
    <w:p w:rsidR="009F04AE" w:rsidRPr="00CF2C6E" w:rsidRDefault="009F04AE" w:rsidP="009F04AE">
      <w:pPr>
        <w:pStyle w:val="af3"/>
        <w:spacing w:before="0" w:beforeAutospacing="0" w:after="0" w:afterAutospacing="0"/>
        <w:rPr>
          <w:b/>
          <w:bCs/>
          <w:sz w:val="28"/>
          <w:szCs w:val="28"/>
        </w:rPr>
      </w:pPr>
      <w:r w:rsidRPr="00CF2C6E">
        <w:rPr>
          <w:sz w:val="28"/>
          <w:szCs w:val="28"/>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9F04AE" w:rsidRPr="00CF2C6E" w:rsidRDefault="009F04AE" w:rsidP="009F04AE">
      <w:pPr>
        <w:pStyle w:val="af3"/>
        <w:spacing w:before="0" w:beforeAutospacing="0" w:after="0" w:afterAutospacing="0"/>
        <w:rPr>
          <w:b/>
          <w:bCs/>
          <w:sz w:val="28"/>
          <w:szCs w:val="28"/>
        </w:rPr>
      </w:pPr>
      <w:r w:rsidRPr="00CF2C6E">
        <w:rPr>
          <w:sz w:val="28"/>
          <w:szCs w:val="28"/>
        </w:rPr>
        <w:t>4. Анализировать, сравнивать, группировать различные объекты, явления, факты.</w:t>
      </w:r>
    </w:p>
    <w:p w:rsidR="009F04AE" w:rsidRPr="00CF2C6E" w:rsidRDefault="009F04AE" w:rsidP="009F04AE">
      <w:pPr>
        <w:pStyle w:val="af3"/>
        <w:spacing w:before="0" w:beforeAutospacing="0" w:after="0" w:afterAutospacing="0"/>
        <w:rPr>
          <w:b/>
          <w:bCs/>
          <w:sz w:val="28"/>
          <w:szCs w:val="28"/>
        </w:rPr>
      </w:pPr>
      <w:r w:rsidRPr="00CF2C6E">
        <w:rPr>
          <w:sz w:val="28"/>
          <w:szCs w:val="28"/>
        </w:rPr>
        <w:t>5. Самостоятельно делать выводы, перерабатывать информацию, преобразовывать её,  представлять информацию на основе схем, моделей, сообщений.</w:t>
      </w:r>
    </w:p>
    <w:p w:rsidR="009F04AE" w:rsidRPr="00CF2C6E" w:rsidRDefault="009F04AE" w:rsidP="009F04AE">
      <w:pPr>
        <w:pStyle w:val="af3"/>
        <w:spacing w:before="0" w:beforeAutospacing="0" w:after="0" w:afterAutospacing="0"/>
        <w:rPr>
          <w:b/>
          <w:bCs/>
          <w:sz w:val="28"/>
          <w:szCs w:val="28"/>
        </w:rPr>
      </w:pPr>
      <w:r w:rsidRPr="00CF2C6E">
        <w:rPr>
          <w:sz w:val="28"/>
          <w:szCs w:val="28"/>
        </w:rPr>
        <w:t>6. Составлять сложный план текста.</w:t>
      </w:r>
    </w:p>
    <w:p w:rsidR="009F04AE" w:rsidRPr="00CF2C6E" w:rsidRDefault="009F04AE" w:rsidP="009F04AE">
      <w:pPr>
        <w:rPr>
          <w:rFonts w:ascii="Times New Roman" w:hAnsi="Times New Roman" w:cs="Times New Roman"/>
          <w:sz w:val="28"/>
          <w:szCs w:val="28"/>
        </w:rPr>
      </w:pPr>
      <w:r w:rsidRPr="00CF2C6E">
        <w:rPr>
          <w:rFonts w:ascii="Times New Roman" w:hAnsi="Times New Roman" w:cs="Times New Roman"/>
          <w:sz w:val="28"/>
          <w:szCs w:val="28"/>
        </w:rPr>
        <w:t>7. Уметь передавать содержание в сжатом, выборочном или развёрнутом виде.</w:t>
      </w:r>
    </w:p>
    <w:p w:rsidR="00D06896" w:rsidRPr="00CF2C6E" w:rsidRDefault="00D06896" w:rsidP="009F04AE">
      <w:pPr>
        <w:rPr>
          <w:rFonts w:ascii="Times New Roman" w:hAnsi="Times New Roman" w:cs="Times New Roman"/>
          <w:b/>
          <w:sz w:val="28"/>
          <w:szCs w:val="28"/>
        </w:rPr>
      </w:pPr>
      <w:r w:rsidRPr="00CF2C6E">
        <w:rPr>
          <w:rFonts w:ascii="Times New Roman" w:hAnsi="Times New Roman" w:cs="Times New Roman"/>
          <w:b/>
          <w:sz w:val="28"/>
          <w:szCs w:val="28"/>
        </w:rPr>
        <w:t>Коммуникативные УУД</w:t>
      </w:r>
    </w:p>
    <w:p w:rsidR="00D06896" w:rsidRPr="00CF2C6E" w:rsidRDefault="00D06896" w:rsidP="00D06896">
      <w:pPr>
        <w:pStyle w:val="af3"/>
        <w:spacing w:before="0" w:beforeAutospacing="0" w:after="0" w:afterAutospacing="0"/>
        <w:rPr>
          <w:b/>
          <w:bCs/>
          <w:sz w:val="28"/>
          <w:szCs w:val="28"/>
        </w:rPr>
      </w:pPr>
      <w:r w:rsidRPr="00CF2C6E">
        <w:rPr>
          <w:sz w:val="28"/>
          <w:szCs w:val="28"/>
        </w:rPr>
        <w:t>1.Участвовать в диалоге; слушать и понимать других, высказывать свою точку зрения на события, поступки.</w:t>
      </w:r>
    </w:p>
    <w:p w:rsidR="00D06896" w:rsidRPr="00CF2C6E" w:rsidRDefault="00D06896" w:rsidP="00D06896">
      <w:pPr>
        <w:rPr>
          <w:rFonts w:ascii="Times New Roman" w:hAnsi="Times New Roman" w:cs="Times New Roman"/>
          <w:sz w:val="28"/>
          <w:szCs w:val="28"/>
        </w:rPr>
      </w:pPr>
      <w:r w:rsidRPr="00CF2C6E">
        <w:rPr>
          <w:rFonts w:ascii="Times New Roman" w:hAnsi="Times New Roman" w:cs="Times New Roman"/>
          <w:sz w:val="28"/>
          <w:szCs w:val="28"/>
        </w:rPr>
        <w:t>2.Оформлять свои мысли в устной и письменной речи с учетом своих учебных и жизненных речевых ситуаций.</w:t>
      </w:r>
    </w:p>
    <w:p w:rsidR="00D06896" w:rsidRPr="00CF2C6E" w:rsidRDefault="00D06896" w:rsidP="00D06896">
      <w:pPr>
        <w:rPr>
          <w:rFonts w:ascii="Times New Roman" w:hAnsi="Times New Roman" w:cs="Times New Roman"/>
          <w:sz w:val="28"/>
          <w:szCs w:val="28"/>
        </w:rPr>
      </w:pPr>
      <w:r w:rsidRPr="00CF2C6E">
        <w:rPr>
          <w:rFonts w:ascii="Times New Roman" w:hAnsi="Times New Roman" w:cs="Times New Roman"/>
          <w:sz w:val="28"/>
          <w:szCs w:val="28"/>
        </w:rPr>
        <w:t>3.Читать вслух и про себя тексты учебников, других художественных и научно-популярных книг, понимать прочитанное.</w:t>
      </w:r>
    </w:p>
    <w:p w:rsidR="00D06896" w:rsidRPr="00CF2C6E" w:rsidRDefault="00D06896" w:rsidP="00D06896">
      <w:pPr>
        <w:pStyle w:val="af3"/>
        <w:spacing w:before="0" w:beforeAutospacing="0" w:after="0" w:afterAutospacing="0"/>
        <w:rPr>
          <w:b/>
          <w:bCs/>
          <w:sz w:val="28"/>
          <w:szCs w:val="28"/>
        </w:rPr>
      </w:pPr>
      <w:r w:rsidRPr="00CF2C6E">
        <w:rPr>
          <w:sz w:val="28"/>
          <w:szCs w:val="28"/>
        </w:rPr>
        <w:t>4. Выполняя различные роли в группе, сотрудничать в совместном решении проблемы (задачи).</w:t>
      </w:r>
    </w:p>
    <w:p w:rsidR="00D06896" w:rsidRPr="00CF2C6E" w:rsidRDefault="00D06896" w:rsidP="00D06896">
      <w:pPr>
        <w:pStyle w:val="af3"/>
        <w:spacing w:before="0" w:beforeAutospacing="0" w:after="0" w:afterAutospacing="0"/>
        <w:rPr>
          <w:b/>
          <w:bCs/>
          <w:sz w:val="28"/>
          <w:szCs w:val="28"/>
        </w:rPr>
      </w:pPr>
      <w:r w:rsidRPr="00CF2C6E">
        <w:rPr>
          <w:sz w:val="28"/>
          <w:szCs w:val="28"/>
        </w:rPr>
        <w:t>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D06896" w:rsidRPr="00CF2C6E" w:rsidRDefault="00D06896" w:rsidP="00D06896">
      <w:pPr>
        <w:rPr>
          <w:rFonts w:ascii="Times New Roman" w:hAnsi="Times New Roman" w:cs="Times New Roman"/>
          <w:sz w:val="28"/>
          <w:szCs w:val="28"/>
        </w:rPr>
      </w:pPr>
      <w:r w:rsidRPr="00CF2C6E">
        <w:rPr>
          <w:rFonts w:ascii="Times New Roman" w:hAnsi="Times New Roman" w:cs="Times New Roman"/>
          <w:sz w:val="28"/>
          <w:szCs w:val="28"/>
        </w:rPr>
        <w:t>6. Критично относиться к своему мнению. Уметь взглянуть на ситуацию с иной позиции и договариваться с людьми иных позиций.</w:t>
      </w:r>
    </w:p>
    <w:p w:rsidR="00D06896" w:rsidRPr="00CF2C6E" w:rsidRDefault="00D06896" w:rsidP="00D06896">
      <w:pPr>
        <w:pStyle w:val="af3"/>
        <w:spacing w:before="0" w:beforeAutospacing="0" w:after="0" w:afterAutospacing="0"/>
        <w:rPr>
          <w:b/>
          <w:bCs/>
          <w:sz w:val="28"/>
          <w:szCs w:val="28"/>
        </w:rPr>
      </w:pPr>
      <w:r w:rsidRPr="00CF2C6E">
        <w:rPr>
          <w:sz w:val="28"/>
          <w:szCs w:val="28"/>
        </w:rPr>
        <w:t>7. Понимать точку зрения другого</w:t>
      </w:r>
    </w:p>
    <w:p w:rsidR="00D06896" w:rsidRPr="00CF2C6E" w:rsidRDefault="00D06896" w:rsidP="00D06896">
      <w:pPr>
        <w:rPr>
          <w:rFonts w:ascii="Times New Roman" w:hAnsi="Times New Roman" w:cs="Times New Roman"/>
          <w:b/>
          <w:bCs/>
          <w:sz w:val="28"/>
          <w:szCs w:val="28"/>
        </w:rPr>
      </w:pPr>
      <w:r w:rsidRPr="00CF2C6E">
        <w:rPr>
          <w:rFonts w:ascii="Times New Roman" w:hAnsi="Times New Roman" w:cs="Times New Roman"/>
          <w:sz w:val="28"/>
          <w:szCs w:val="28"/>
        </w:rPr>
        <w:t>8. Участвовать в работе группы, распределять роли, договариваться друг с другом. Предвидеть  последствия коллективных решений.</w:t>
      </w:r>
    </w:p>
    <w:p w:rsidR="00792DFF" w:rsidRDefault="00792DFF" w:rsidP="00CF2C6E">
      <w:pPr>
        <w:rPr>
          <w:sz w:val="27"/>
          <w:szCs w:val="27"/>
        </w:rPr>
      </w:pPr>
      <w:r>
        <w:rPr>
          <w:b/>
          <w:bCs/>
          <w:sz w:val="20"/>
          <w:szCs w:val="20"/>
        </w:rPr>
        <w:t> </w:t>
      </w:r>
    </w:p>
    <w:p w:rsidR="00792DFF" w:rsidRPr="00CF2C6E" w:rsidRDefault="00792DFF" w:rsidP="00792DFF">
      <w:pPr>
        <w:jc w:val="center"/>
        <w:rPr>
          <w:rFonts w:ascii="Times New Roman" w:hAnsi="Times New Roman" w:cs="Times New Roman"/>
          <w:sz w:val="36"/>
          <w:szCs w:val="36"/>
        </w:rPr>
      </w:pPr>
      <w:r w:rsidRPr="00CF2C6E">
        <w:rPr>
          <w:rFonts w:ascii="Times New Roman" w:hAnsi="Times New Roman" w:cs="Times New Roman"/>
          <w:b/>
          <w:bCs/>
          <w:sz w:val="36"/>
          <w:szCs w:val="36"/>
        </w:rPr>
        <w:t>Связь универсальных учебных действий с содержанием учебных предметов</w:t>
      </w:r>
    </w:p>
    <w:p w:rsidR="00792DFF" w:rsidRPr="00CF2C6E" w:rsidRDefault="00792DFF" w:rsidP="00792DFF">
      <w:pPr>
        <w:jc w:val="center"/>
        <w:rPr>
          <w:rFonts w:ascii="Times New Roman" w:hAnsi="Times New Roman" w:cs="Times New Roman"/>
          <w:sz w:val="36"/>
          <w:szCs w:val="36"/>
        </w:rPr>
      </w:pPr>
      <w:r w:rsidRPr="00CF2C6E">
        <w:rPr>
          <w:rFonts w:ascii="Times New Roman" w:hAnsi="Times New Roman" w:cs="Times New Roman"/>
          <w:b/>
          <w:bCs/>
          <w:sz w:val="36"/>
          <w:szCs w:val="36"/>
        </w:rPr>
        <w:t>(на основе образовательных ресурсов УМК  «Школа России»)</w:t>
      </w:r>
    </w:p>
    <w:p w:rsidR="00792DFF" w:rsidRDefault="00792DFF" w:rsidP="00792DFF">
      <w:pPr>
        <w:jc w:val="center"/>
        <w:rPr>
          <w:sz w:val="27"/>
          <w:szCs w:val="27"/>
        </w:rPr>
      </w:pPr>
      <w:r>
        <w:rPr>
          <w:b/>
          <w:bCs/>
          <w:sz w:val="20"/>
          <w:szCs w:val="20"/>
        </w:rPr>
        <w:t> </w:t>
      </w:r>
    </w:p>
    <w:p w:rsidR="00792DFF" w:rsidRPr="00CF2C6E" w:rsidRDefault="00792DFF" w:rsidP="00CF2C6E">
      <w:pPr>
        <w:pStyle w:val="af0"/>
        <w:spacing w:line="360" w:lineRule="atLeast"/>
        <w:jc w:val="both"/>
        <w:rPr>
          <w:rFonts w:ascii="Times New Roman" w:hAnsi="Times New Roman" w:cs="Times New Roman"/>
          <w:sz w:val="28"/>
          <w:szCs w:val="28"/>
        </w:rPr>
      </w:pPr>
      <w:r w:rsidRPr="00CF2C6E">
        <w:rPr>
          <w:rFonts w:ascii="Times New Roman" w:hAnsi="Times New Roman" w:cs="Times New Roman"/>
          <w:sz w:val="28"/>
          <w:szCs w:val="28"/>
        </w:rPr>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w:t>
      </w:r>
    </w:p>
    <w:p w:rsidR="00792DFF" w:rsidRPr="00CF2C6E" w:rsidRDefault="00792DFF" w:rsidP="00792DFF">
      <w:pPr>
        <w:spacing w:line="360" w:lineRule="atLeast"/>
        <w:jc w:val="both"/>
        <w:rPr>
          <w:rFonts w:ascii="Times New Roman" w:hAnsi="Times New Roman" w:cs="Times New Roman"/>
          <w:sz w:val="28"/>
          <w:szCs w:val="28"/>
        </w:rPr>
      </w:pPr>
      <w:r w:rsidRPr="00CF2C6E">
        <w:rPr>
          <w:rFonts w:ascii="Times New Roman" w:hAnsi="Times New Roman" w:cs="Times New Roman"/>
          <w:sz w:val="28"/>
          <w:szCs w:val="28"/>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792DFF" w:rsidRPr="00CF2C6E" w:rsidRDefault="00792DFF" w:rsidP="00792DFF">
      <w:pPr>
        <w:spacing w:line="360" w:lineRule="atLeast"/>
        <w:ind w:left="780" w:hanging="360"/>
        <w:jc w:val="both"/>
        <w:rPr>
          <w:rFonts w:ascii="Times New Roman" w:hAnsi="Times New Roman" w:cs="Times New Roman"/>
          <w:sz w:val="28"/>
          <w:szCs w:val="28"/>
        </w:rPr>
      </w:pPr>
      <w:r w:rsidRPr="00CF2C6E">
        <w:rPr>
          <w:rFonts w:ascii="Times New Roman" w:hAnsi="Times New Roman" w:cs="Times New Roman"/>
          <w:sz w:val="28"/>
          <w:szCs w:val="28"/>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792DFF" w:rsidRPr="00CF2C6E" w:rsidRDefault="00792DFF" w:rsidP="00792DFF">
      <w:pPr>
        <w:spacing w:line="360" w:lineRule="atLeast"/>
        <w:ind w:left="780" w:hanging="360"/>
        <w:jc w:val="both"/>
        <w:rPr>
          <w:rFonts w:ascii="Times New Roman" w:hAnsi="Times New Roman" w:cs="Times New Roman"/>
          <w:sz w:val="28"/>
          <w:szCs w:val="28"/>
        </w:rPr>
      </w:pPr>
      <w:r w:rsidRPr="00CF2C6E">
        <w:rPr>
          <w:rFonts w:ascii="Times New Roman" w:hAnsi="Times New Roman" w:cs="Times New Roman"/>
          <w:sz w:val="28"/>
          <w:szCs w:val="28"/>
        </w:rPr>
        <w:t>Умения использовать знаковые системы и символы для моделирования объектов и отношений между ними;</w:t>
      </w:r>
    </w:p>
    <w:p w:rsidR="00792DFF" w:rsidRPr="00CF2C6E" w:rsidRDefault="00792DFF" w:rsidP="00CF2C6E">
      <w:pPr>
        <w:spacing w:line="360" w:lineRule="atLeast"/>
        <w:ind w:left="780" w:hanging="360"/>
        <w:jc w:val="both"/>
        <w:rPr>
          <w:rFonts w:ascii="Times New Roman" w:hAnsi="Times New Roman" w:cs="Times New Roman"/>
          <w:sz w:val="28"/>
          <w:szCs w:val="28"/>
        </w:rPr>
      </w:pPr>
      <w:r w:rsidRPr="00CF2C6E">
        <w:rPr>
          <w:rFonts w:ascii="Times New Roman" w:hAnsi="Times New Roman" w:cs="Times New Roman"/>
          <w:sz w:val="28"/>
          <w:szCs w:val="28"/>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792DFF" w:rsidRPr="00CF2C6E" w:rsidRDefault="00792DFF" w:rsidP="00792DFF">
      <w:pPr>
        <w:shd w:val="clear" w:color="auto" w:fill="FFFFFF"/>
        <w:spacing w:line="360" w:lineRule="atLeast"/>
        <w:ind w:firstLine="709"/>
        <w:jc w:val="both"/>
        <w:rPr>
          <w:rFonts w:ascii="Times New Roman" w:hAnsi="Times New Roman" w:cs="Times New Roman"/>
          <w:sz w:val="28"/>
          <w:szCs w:val="28"/>
        </w:rPr>
      </w:pPr>
      <w:r w:rsidRPr="00CF2C6E">
        <w:rPr>
          <w:rFonts w:ascii="Times New Roman" w:hAnsi="Times New Roman" w:cs="Times New Roman"/>
          <w:sz w:val="28"/>
          <w:szCs w:val="28"/>
        </w:rPr>
        <w:t>Каждый учебный предмет в зависимости от его содержания и способов организации учебной деятельности учащихся раскрывает определенные </w:t>
      </w:r>
      <w:r w:rsidRPr="00CF2C6E">
        <w:rPr>
          <w:rFonts w:ascii="Times New Roman" w:hAnsi="Times New Roman" w:cs="Times New Roman"/>
          <w:spacing w:val="-2"/>
          <w:sz w:val="28"/>
          <w:szCs w:val="28"/>
        </w:rPr>
        <w:t>возможности для формирования универсальных учебных </w:t>
      </w:r>
      <w:r w:rsidRPr="00CF2C6E">
        <w:rPr>
          <w:rFonts w:ascii="Times New Roman" w:hAnsi="Times New Roman" w:cs="Times New Roman"/>
          <w:spacing w:val="-8"/>
          <w:sz w:val="28"/>
          <w:szCs w:val="28"/>
        </w:rPr>
        <w:t>действий.</w:t>
      </w:r>
    </w:p>
    <w:p w:rsidR="00792DFF" w:rsidRPr="00CF2C6E" w:rsidRDefault="00792DFF" w:rsidP="00CF2C6E">
      <w:pPr>
        <w:spacing w:line="360" w:lineRule="atLeast"/>
        <w:jc w:val="both"/>
        <w:rPr>
          <w:rFonts w:ascii="Times New Roman" w:hAnsi="Times New Roman" w:cs="Times New Roman"/>
          <w:sz w:val="28"/>
          <w:szCs w:val="28"/>
        </w:rPr>
      </w:pPr>
      <w:r w:rsidRPr="00CF2C6E">
        <w:rPr>
          <w:rFonts w:ascii="Times New Roman" w:hAnsi="Times New Roman" w:cs="Times New Roman"/>
          <w:sz w:val="28"/>
          <w:szCs w:val="28"/>
        </w:rPr>
        <w:t>Связь универсальных учебных действий с содержанием учебных предметов  определяется   следующими утверждениями:</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1.        УУД представляют собой целостную систему, в которой можно выделить  взаимосвязанные и взаимообуславливающие  виды действий:</w:t>
      </w:r>
    </w:p>
    <w:p w:rsidR="00792DFF" w:rsidRPr="00CF2C6E" w:rsidRDefault="00792DFF" w:rsidP="00792DFF">
      <w:pPr>
        <w:spacing w:line="360" w:lineRule="atLeast"/>
        <w:ind w:firstLine="709"/>
        <w:jc w:val="both"/>
        <w:rPr>
          <w:rFonts w:ascii="Times New Roman" w:hAnsi="Times New Roman" w:cs="Times New Roman"/>
          <w:sz w:val="28"/>
          <w:szCs w:val="28"/>
        </w:rPr>
      </w:pPr>
      <w:r w:rsidRPr="00CF2C6E">
        <w:rPr>
          <w:rFonts w:ascii="Times New Roman" w:hAnsi="Times New Roman" w:cs="Times New Roman"/>
          <w:sz w:val="28"/>
          <w:szCs w:val="28"/>
        </w:rPr>
        <w:t>коммуникативные – обеспечивающие социальную компетентность,</w:t>
      </w:r>
    </w:p>
    <w:p w:rsidR="00792DFF" w:rsidRPr="00CF2C6E" w:rsidRDefault="00792DFF" w:rsidP="00792DFF">
      <w:pPr>
        <w:spacing w:line="360" w:lineRule="atLeast"/>
        <w:ind w:firstLine="709"/>
        <w:jc w:val="both"/>
        <w:rPr>
          <w:rFonts w:ascii="Times New Roman" w:hAnsi="Times New Roman" w:cs="Times New Roman"/>
          <w:sz w:val="28"/>
          <w:szCs w:val="28"/>
        </w:rPr>
      </w:pPr>
      <w:r w:rsidRPr="00CF2C6E">
        <w:rPr>
          <w:rFonts w:ascii="Times New Roman" w:hAnsi="Times New Roman" w:cs="Times New Roman"/>
          <w:sz w:val="28"/>
          <w:szCs w:val="28"/>
        </w:rPr>
        <w:t>познавательные – общеучебные, логические, связанные с решением проблемы,</w:t>
      </w:r>
    </w:p>
    <w:p w:rsidR="00792DFF" w:rsidRPr="00CF2C6E" w:rsidRDefault="00792DFF" w:rsidP="00792DFF">
      <w:pPr>
        <w:spacing w:line="360" w:lineRule="atLeast"/>
        <w:ind w:firstLine="709"/>
        <w:jc w:val="both"/>
        <w:rPr>
          <w:rFonts w:ascii="Times New Roman" w:hAnsi="Times New Roman" w:cs="Times New Roman"/>
          <w:sz w:val="28"/>
          <w:szCs w:val="28"/>
        </w:rPr>
      </w:pPr>
      <w:r w:rsidRPr="00CF2C6E">
        <w:rPr>
          <w:rFonts w:ascii="Times New Roman" w:hAnsi="Times New Roman" w:cs="Times New Roman"/>
          <w:sz w:val="28"/>
          <w:szCs w:val="28"/>
        </w:rPr>
        <w:t>личностные – определяющие мотивационную ориентацию,</w:t>
      </w:r>
    </w:p>
    <w:p w:rsidR="00792DFF" w:rsidRPr="00CF2C6E" w:rsidRDefault="00792DFF" w:rsidP="00792DFF">
      <w:pPr>
        <w:spacing w:line="360" w:lineRule="atLeast"/>
        <w:ind w:firstLine="709"/>
        <w:jc w:val="both"/>
        <w:rPr>
          <w:rFonts w:ascii="Times New Roman" w:hAnsi="Times New Roman" w:cs="Times New Roman"/>
          <w:sz w:val="28"/>
          <w:szCs w:val="28"/>
        </w:rPr>
      </w:pPr>
      <w:r w:rsidRPr="00CF2C6E">
        <w:rPr>
          <w:rFonts w:ascii="Times New Roman" w:hAnsi="Times New Roman" w:cs="Times New Roman"/>
          <w:sz w:val="28"/>
          <w:szCs w:val="28"/>
        </w:rPr>
        <w:t>регулятивные –  обеспечивающие организацию собственной  деятельности.</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2.Формирование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3.Заданные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4.Схема работы над формированием конкретных УУД каждого вида указывается в тематическом планировании, технологических картах. </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5.Способы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6.Педагогическое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792DFF" w:rsidRPr="00CF2C6E" w:rsidRDefault="00792DFF" w:rsidP="00792DFF">
      <w:pPr>
        <w:spacing w:line="360" w:lineRule="atLeast"/>
        <w:ind w:left="1069" w:hanging="360"/>
        <w:jc w:val="both"/>
        <w:rPr>
          <w:rFonts w:ascii="Times New Roman" w:hAnsi="Times New Roman" w:cs="Times New Roman"/>
          <w:sz w:val="28"/>
          <w:szCs w:val="28"/>
        </w:rPr>
      </w:pPr>
      <w:r w:rsidRPr="00CF2C6E">
        <w:rPr>
          <w:rFonts w:ascii="Times New Roman" w:hAnsi="Times New Roman" w:cs="Times New Roman"/>
          <w:sz w:val="28"/>
          <w:szCs w:val="28"/>
        </w:rPr>
        <w:t>7.Результаты усвоения УУД формулируются для каждого класса и являются ориентиром при организации мониторинга их достижения.</w:t>
      </w:r>
    </w:p>
    <w:p w:rsidR="00792DFF" w:rsidRPr="00CF2C6E" w:rsidRDefault="00792DFF" w:rsidP="00792DFF">
      <w:pPr>
        <w:spacing w:line="360" w:lineRule="atLeast"/>
        <w:ind w:left="709"/>
        <w:jc w:val="both"/>
        <w:rPr>
          <w:rFonts w:ascii="Times New Roman" w:hAnsi="Times New Roman" w:cs="Times New Roman"/>
          <w:sz w:val="28"/>
          <w:szCs w:val="28"/>
        </w:rPr>
      </w:pPr>
      <w:r w:rsidRPr="00CF2C6E">
        <w:rPr>
          <w:rFonts w:ascii="Times New Roman" w:hAnsi="Times New Roman" w:cs="Times New Roman"/>
          <w:sz w:val="28"/>
          <w:szCs w:val="28"/>
        </w:rPr>
        <w:t> </w:t>
      </w:r>
    </w:p>
    <w:p w:rsidR="00792DFF" w:rsidRPr="00905145" w:rsidRDefault="00792DFF" w:rsidP="00792DFF">
      <w:pPr>
        <w:spacing w:line="360" w:lineRule="atLeast"/>
        <w:jc w:val="center"/>
        <w:rPr>
          <w:rFonts w:ascii="Times New Roman" w:hAnsi="Times New Roman" w:cs="Times New Roman"/>
          <w:sz w:val="28"/>
          <w:szCs w:val="28"/>
        </w:rPr>
      </w:pPr>
      <w:r w:rsidRPr="00905145">
        <w:rPr>
          <w:rFonts w:ascii="Times New Roman" w:hAnsi="Times New Roman" w:cs="Times New Roman"/>
          <w:b/>
          <w:bCs/>
          <w:color w:val="2B2C30"/>
          <w:sz w:val="28"/>
          <w:szCs w:val="28"/>
        </w:rPr>
        <w:t>Планируемые результаты в освоении школьниками универсальных учебных действий по завершении начального обучения.</w:t>
      </w:r>
    </w:p>
    <w:p w:rsidR="00792DFF" w:rsidRPr="00905145" w:rsidRDefault="00792DFF" w:rsidP="00792DFF">
      <w:pPr>
        <w:spacing w:line="360" w:lineRule="atLeast"/>
        <w:jc w:val="both"/>
        <w:rPr>
          <w:rFonts w:ascii="Times New Roman" w:hAnsi="Times New Roman" w:cs="Times New Roman"/>
          <w:b/>
          <w:sz w:val="28"/>
          <w:szCs w:val="28"/>
        </w:rPr>
      </w:pPr>
      <w:r w:rsidRPr="00905145">
        <w:rPr>
          <w:rFonts w:ascii="Times New Roman" w:hAnsi="Times New Roman" w:cs="Times New Roman"/>
          <w:b/>
          <w:color w:val="2B2C30"/>
          <w:sz w:val="28"/>
          <w:szCs w:val="28"/>
        </w:rPr>
        <w:t>Педагогические ориентиры: Развитие личности.</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В сфере личностных универсальных учебных действий у выпускников</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 </w:t>
      </w:r>
    </w:p>
    <w:p w:rsidR="00792DFF" w:rsidRPr="00905145" w:rsidRDefault="00792DFF" w:rsidP="00792DFF">
      <w:pPr>
        <w:spacing w:line="360" w:lineRule="atLeast"/>
        <w:jc w:val="both"/>
        <w:rPr>
          <w:rFonts w:ascii="Times New Roman" w:hAnsi="Times New Roman" w:cs="Times New Roman"/>
          <w:b/>
          <w:sz w:val="28"/>
          <w:szCs w:val="28"/>
        </w:rPr>
      </w:pPr>
      <w:r w:rsidRPr="00905145">
        <w:rPr>
          <w:rFonts w:ascii="Times New Roman" w:hAnsi="Times New Roman" w:cs="Times New Roman"/>
          <w:b/>
          <w:color w:val="2B2C30"/>
          <w:sz w:val="28"/>
          <w:szCs w:val="28"/>
        </w:rPr>
        <w:t>Педагогические ориентиры: </w:t>
      </w:r>
      <w:r w:rsidRPr="00905145">
        <w:rPr>
          <w:rFonts w:ascii="Times New Roman" w:hAnsi="Times New Roman" w:cs="Times New Roman"/>
          <w:b/>
          <w:sz w:val="28"/>
          <w:szCs w:val="28"/>
        </w:rPr>
        <w:t>Самообразование и самоорганизация</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оценивать свои действия, вносить соответствующие коррективы в их выполнение.</w:t>
      </w:r>
    </w:p>
    <w:p w:rsidR="00792DFF" w:rsidRPr="00905145" w:rsidRDefault="00792DFF" w:rsidP="00792DFF">
      <w:pPr>
        <w:spacing w:line="360" w:lineRule="atLeast"/>
        <w:jc w:val="both"/>
        <w:rPr>
          <w:rFonts w:ascii="Times New Roman" w:hAnsi="Times New Roman" w:cs="Times New Roman"/>
          <w:b/>
          <w:sz w:val="28"/>
          <w:szCs w:val="28"/>
        </w:rPr>
      </w:pPr>
      <w:r w:rsidRPr="00905145">
        <w:rPr>
          <w:rFonts w:ascii="Times New Roman" w:hAnsi="Times New Roman" w:cs="Times New Roman"/>
          <w:b/>
          <w:color w:val="2B2C30"/>
          <w:sz w:val="28"/>
          <w:szCs w:val="28"/>
        </w:rPr>
        <w:t>Педагогические ориентиры: </w:t>
      </w:r>
      <w:r w:rsidRPr="00905145">
        <w:rPr>
          <w:rFonts w:ascii="Times New Roman" w:hAnsi="Times New Roman" w:cs="Times New Roman"/>
          <w:b/>
          <w:sz w:val="28"/>
          <w:szCs w:val="28"/>
        </w:rPr>
        <w:t>Исследовательская культура</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792DFF" w:rsidRPr="00905145" w:rsidRDefault="00792DFF" w:rsidP="00792DFF">
      <w:pPr>
        <w:spacing w:line="360" w:lineRule="atLeast"/>
        <w:jc w:val="both"/>
        <w:rPr>
          <w:rFonts w:ascii="Times New Roman" w:hAnsi="Times New Roman" w:cs="Times New Roman"/>
          <w:b/>
          <w:sz w:val="28"/>
          <w:szCs w:val="28"/>
        </w:rPr>
      </w:pPr>
      <w:r w:rsidRPr="00905145">
        <w:rPr>
          <w:rFonts w:ascii="Times New Roman" w:hAnsi="Times New Roman" w:cs="Times New Roman"/>
          <w:b/>
          <w:color w:val="2B2C30"/>
          <w:sz w:val="28"/>
          <w:szCs w:val="28"/>
        </w:rPr>
        <w:t>Педагогические ориентиры: </w:t>
      </w:r>
      <w:r w:rsidRPr="00905145">
        <w:rPr>
          <w:rFonts w:ascii="Times New Roman" w:hAnsi="Times New Roman" w:cs="Times New Roman"/>
          <w:b/>
          <w:sz w:val="28"/>
          <w:szCs w:val="28"/>
        </w:rPr>
        <w:t>Культура общения</w:t>
      </w:r>
    </w:p>
    <w:p w:rsidR="00792DFF" w:rsidRPr="00905145" w:rsidRDefault="00792DFF" w:rsidP="00792DFF">
      <w:pPr>
        <w:spacing w:line="360" w:lineRule="atLeast"/>
        <w:jc w:val="both"/>
        <w:rPr>
          <w:rFonts w:ascii="Times New Roman" w:hAnsi="Times New Roman" w:cs="Times New Roman"/>
          <w:sz w:val="28"/>
          <w:szCs w:val="28"/>
        </w:rPr>
      </w:pPr>
      <w:r w:rsidRPr="00905145">
        <w:rPr>
          <w:rFonts w:ascii="Times New Roman" w:hAnsi="Times New Roman" w:cs="Times New Roman"/>
          <w:sz w:val="28"/>
          <w:szCs w:val="28"/>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792DFF" w:rsidRPr="00905145" w:rsidRDefault="00792DFF" w:rsidP="00792DFF">
      <w:pPr>
        <w:spacing w:line="360" w:lineRule="atLeast"/>
        <w:rPr>
          <w:rFonts w:ascii="Times New Roman" w:hAnsi="Times New Roman" w:cs="Times New Roman"/>
          <w:b/>
          <w:sz w:val="28"/>
          <w:szCs w:val="28"/>
        </w:rPr>
      </w:pPr>
      <w:r w:rsidRPr="00905145">
        <w:rPr>
          <w:rFonts w:ascii="Times New Roman" w:hAnsi="Times New Roman" w:cs="Times New Roman"/>
          <w:b/>
          <w:color w:val="2B2C30"/>
          <w:sz w:val="28"/>
          <w:szCs w:val="28"/>
        </w:rPr>
        <w:t>«Условия , обеспечивающие развитие УУД в образовательном процессе.»</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Учитель   знает:</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 важность формирования универсальных учебных действий школьников;</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  сущность и виды универсальных умений,</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  педагогические приемы и способы их формирования .</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Учитель   умеет:</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  отбирать содержание и конструировать учебный процесс с учетом формирования УДД</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  использовать диагностический инструментарий успешности формирования УДД</w:t>
      </w:r>
    </w:p>
    <w:p w:rsidR="00792DFF" w:rsidRPr="00905145" w:rsidRDefault="00792DFF" w:rsidP="00792DFF">
      <w:pPr>
        <w:spacing w:line="360" w:lineRule="atLeast"/>
        <w:rPr>
          <w:rFonts w:ascii="Times New Roman" w:hAnsi="Times New Roman" w:cs="Times New Roman"/>
          <w:sz w:val="28"/>
          <w:szCs w:val="28"/>
        </w:rPr>
      </w:pPr>
      <w:r w:rsidRPr="00905145">
        <w:rPr>
          <w:rFonts w:ascii="Times New Roman" w:hAnsi="Times New Roman" w:cs="Times New Roman"/>
          <w:sz w:val="28"/>
          <w:szCs w:val="28"/>
        </w:rPr>
        <w:t>-  привлекать родителей к совместному решению проблемы формирования УДД</w:t>
      </w:r>
    </w:p>
    <w:p w:rsidR="00792DFF" w:rsidRPr="00B122C4" w:rsidRDefault="00792DFF" w:rsidP="00B122C4">
      <w:pPr>
        <w:spacing w:line="360" w:lineRule="atLeast"/>
        <w:rPr>
          <w:sz w:val="27"/>
          <w:szCs w:val="27"/>
        </w:rPr>
      </w:pPr>
    </w:p>
    <w:p w:rsidR="005F6B25" w:rsidRPr="00D804CD" w:rsidRDefault="005F6B25" w:rsidP="005F6B25">
      <w:pPr>
        <w:spacing w:line="294" w:lineRule="atLeast"/>
        <w:jc w:val="center"/>
        <w:rPr>
          <w:rFonts w:ascii="Arial" w:eastAsia="Times New Roman" w:hAnsi="Arial" w:cs="Arial"/>
          <w:sz w:val="28"/>
          <w:szCs w:val="28"/>
        </w:rPr>
      </w:pPr>
      <w:r w:rsidRPr="00B122C4">
        <w:rPr>
          <w:rFonts w:ascii="Times New Roman" w:eastAsia="Times New Roman" w:hAnsi="Times New Roman" w:cs="Times New Roman"/>
          <w:b/>
          <w:bCs/>
          <w:i/>
          <w:iCs/>
          <w:sz w:val="27"/>
          <w:szCs w:val="27"/>
        </w:rPr>
        <w:t>.</w:t>
      </w:r>
      <w:r w:rsidR="00D804CD" w:rsidRPr="00B122C4">
        <w:rPr>
          <w:rFonts w:ascii="Times New Roman" w:eastAsia="Times New Roman" w:hAnsi="Times New Roman" w:cs="Times New Roman"/>
          <w:b/>
          <w:bCs/>
          <w:i/>
          <w:iCs/>
          <w:sz w:val="28"/>
          <w:szCs w:val="28"/>
        </w:rPr>
        <w:t>6.</w:t>
      </w:r>
      <w:r w:rsidRPr="00D804CD">
        <w:rPr>
          <w:rFonts w:ascii="Times New Roman" w:eastAsia="Times New Roman" w:hAnsi="Times New Roman" w:cs="Times New Roman"/>
          <w:b/>
          <w:bCs/>
          <w:iCs/>
          <w:sz w:val="28"/>
          <w:szCs w:val="28"/>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Исследования</w:t>
      </w:r>
      <w:r w:rsidRPr="00874B94">
        <w:rPr>
          <w:rFonts w:ascii="Times New Roman" w:eastAsia="Times New Roman" w:hAnsi="Times New Roman" w:cs="Times New Roman"/>
          <w:b/>
          <w:bCs/>
          <w:i/>
          <w:iCs/>
          <w:sz w:val="27"/>
          <w:szCs w:val="27"/>
        </w:rPr>
        <w:t> готовности детей к обучению в школе </w:t>
      </w:r>
      <w:r w:rsidRPr="00874B94">
        <w:rPr>
          <w:rFonts w:ascii="Times New Roman" w:eastAsia="Times New Roman" w:hAnsi="Times New Roman" w:cs="Times New Roman"/>
          <w:sz w:val="27"/>
          <w:szCs w:val="27"/>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Физическая готовность</w:t>
      </w:r>
      <w:r w:rsidRPr="00874B94">
        <w:rPr>
          <w:rFonts w:ascii="Times New Roman" w:eastAsia="Times New Roman" w:hAnsi="Times New Roman" w:cs="Times New Roman"/>
          <w:sz w:val="27"/>
          <w:szCs w:val="27"/>
        </w:rPr>
        <w:t>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Психологическая готовность</w:t>
      </w:r>
      <w:r w:rsidRPr="00874B94">
        <w:rPr>
          <w:rFonts w:ascii="Times New Roman" w:eastAsia="Times New Roman" w:hAnsi="Times New Roman" w:cs="Times New Roman"/>
          <w:sz w:val="27"/>
          <w:szCs w:val="27"/>
        </w:rPr>
        <w:t>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Личностная готовность включает мотивационную готовность, коммуникативную готовность, сформированностьЯ-концепции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Не меньшее значение имеет проблема психологической подготовки детей к переходу обучающихся на ступень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необходимостью адаптации обучающихся к новой организации процесса и содержания обучения (предметная система, разные преподаватели и т. д.);</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5F6B25" w:rsidRPr="00B122C4" w:rsidRDefault="00715973" w:rsidP="005F6B25">
      <w:pPr>
        <w:spacing w:line="294" w:lineRule="atLeast"/>
        <w:jc w:val="center"/>
        <w:rPr>
          <w:rFonts w:ascii="Arial" w:eastAsia="Times New Roman" w:hAnsi="Arial" w:cs="Arial"/>
          <w:sz w:val="40"/>
          <w:szCs w:val="40"/>
        </w:rPr>
      </w:pPr>
      <w:r w:rsidRPr="00B122C4">
        <w:rPr>
          <w:rFonts w:ascii="Times New Roman" w:eastAsia="Times New Roman" w:hAnsi="Times New Roman" w:cs="Times New Roman"/>
          <w:b/>
          <w:bCs/>
          <w:sz w:val="40"/>
          <w:szCs w:val="40"/>
        </w:rPr>
        <w:t>7</w:t>
      </w:r>
      <w:r w:rsidR="00D804CD" w:rsidRPr="00B122C4">
        <w:rPr>
          <w:rFonts w:ascii="Times New Roman" w:eastAsia="Times New Roman" w:hAnsi="Times New Roman" w:cs="Times New Roman"/>
          <w:b/>
          <w:bCs/>
          <w:sz w:val="40"/>
          <w:szCs w:val="40"/>
        </w:rPr>
        <w:t xml:space="preserve">. </w:t>
      </w:r>
      <w:r w:rsidR="005F6B25" w:rsidRPr="00B122C4">
        <w:rPr>
          <w:rFonts w:ascii="Times New Roman" w:eastAsia="Times New Roman" w:hAnsi="Times New Roman" w:cs="Times New Roman"/>
          <w:b/>
          <w:bCs/>
          <w:sz w:val="40"/>
          <w:szCs w:val="40"/>
        </w:rPr>
        <w:t>Программы отдельных учебных предметов, курсов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Начальная ступень общего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Примерные программы включают следующие разделы: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1) пояснительную записку, в которой конкретизируются общие цели начального общего образования с учётом специфики учебного предмета, курса;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2) общую характеристику учебного предмета, курса;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3) описание места учебного предмета, курса в учебном плане;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4) описание ценностных ориентиров содержания учебного предмета;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5) личностные, метапредметные и предметные результаты освоения конкретного учебного предмета, курса;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6) содержание учебного предмета, курса;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7) тематическое планирование с определением основных видов учебной деятельности обучающихся;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8) планируемые результаты изучения учебного предмета, курса;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9) описание материально-технического обеспечения образовательного процесса.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которое в полном объёме отражено в соответствующих разделах рабочих программ учебных предметов.</w:t>
      </w:r>
    </w:p>
    <w:p w:rsidR="005F6B25" w:rsidRDefault="005F6B25" w:rsidP="001A1EB0">
      <w:pPr>
        <w:spacing w:line="294" w:lineRule="atLeast"/>
        <w:rPr>
          <w:rFonts w:ascii="Times New Roman" w:eastAsia="Times New Roman" w:hAnsi="Times New Roman" w:cs="Times New Roman"/>
          <w:sz w:val="27"/>
          <w:szCs w:val="27"/>
        </w:rPr>
      </w:pPr>
    </w:p>
    <w:p w:rsidR="005F6B25" w:rsidRPr="00874B94" w:rsidRDefault="005F6B25" w:rsidP="005F6B25">
      <w:pPr>
        <w:spacing w:line="294" w:lineRule="atLeast"/>
        <w:jc w:val="center"/>
        <w:rPr>
          <w:rFonts w:ascii="Arial" w:eastAsia="Times New Roman" w:hAnsi="Arial" w:cs="Arial"/>
          <w:sz w:val="21"/>
          <w:szCs w:val="21"/>
        </w:rPr>
      </w:pPr>
      <w:r w:rsidRPr="00874B94">
        <w:rPr>
          <w:rFonts w:ascii="Times New Roman" w:eastAsia="Times New Roman" w:hAnsi="Times New Roman" w:cs="Times New Roman"/>
          <w:b/>
          <w:bCs/>
          <w:i/>
          <w:iCs/>
          <w:sz w:val="27"/>
          <w:szCs w:val="27"/>
        </w:rPr>
        <w:t>Основное содержание учебных предметов</w:t>
      </w:r>
    </w:p>
    <w:p w:rsidR="005F6B25" w:rsidRPr="00BD4898" w:rsidRDefault="005F6B25" w:rsidP="005F6B25">
      <w:pPr>
        <w:spacing w:line="294" w:lineRule="atLeast"/>
        <w:jc w:val="center"/>
        <w:rPr>
          <w:rFonts w:ascii="Arial" w:eastAsia="Times New Roman" w:hAnsi="Arial" w:cs="Arial"/>
          <w:b/>
          <w:sz w:val="40"/>
          <w:szCs w:val="40"/>
        </w:rPr>
      </w:pPr>
      <w:r w:rsidRPr="00BD4898">
        <w:rPr>
          <w:rFonts w:ascii="Times New Roman" w:eastAsia="Times New Roman" w:hAnsi="Times New Roman" w:cs="Times New Roman"/>
          <w:b/>
          <w:i/>
          <w:iCs/>
          <w:sz w:val="40"/>
          <w:szCs w:val="40"/>
        </w:rPr>
        <w:t xml:space="preserve"> Русский язык</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Виды речевой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Слушание.</w:t>
      </w:r>
      <w:r w:rsidRPr="00874B94">
        <w:rPr>
          <w:rFonts w:ascii="Times New Roman" w:eastAsia="Times New Roman" w:hAnsi="Times New Roman" w:cs="Times New Roman"/>
          <w:sz w:val="27"/>
          <w:szCs w:val="27"/>
        </w:rPr>
        <w:t>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Говорение.</w:t>
      </w:r>
      <w:r w:rsidRPr="00874B94">
        <w:rPr>
          <w:rFonts w:ascii="Times New Roman" w:eastAsia="Times New Roman" w:hAnsi="Times New Roman" w:cs="Times New Roman"/>
          <w:sz w:val="27"/>
          <w:szCs w:val="27"/>
        </w:rPr>
        <w:t>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Чтение.</w:t>
      </w:r>
      <w:r w:rsidRPr="00874B94">
        <w:rPr>
          <w:rFonts w:ascii="Times New Roman" w:eastAsia="Times New Roman" w:hAnsi="Times New Roman" w:cs="Times New Roman"/>
          <w:sz w:val="27"/>
          <w:szCs w:val="27"/>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r w:rsidRPr="00874B94">
        <w:rPr>
          <w:rFonts w:ascii="Times New Roman" w:eastAsia="Times New Roman" w:hAnsi="Times New Roman" w:cs="Times New Roman"/>
          <w:i/>
          <w:iCs/>
          <w:sz w:val="27"/>
          <w:szCs w:val="27"/>
        </w:rPr>
        <w:t> Анализ и оценка содержания, языковых особенностей и структуры текста.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Письмо.</w:t>
      </w:r>
      <w:r w:rsidRPr="00874B94">
        <w:rPr>
          <w:rFonts w:ascii="Times New Roman" w:eastAsia="Times New Roman" w:hAnsi="Times New Roman" w:cs="Times New Roman"/>
          <w:sz w:val="27"/>
          <w:szCs w:val="27"/>
        </w:rPr>
        <w:t>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Обучение грамоте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Фонетика.</w:t>
      </w:r>
      <w:r w:rsidRPr="00874B94">
        <w:rPr>
          <w:rFonts w:ascii="Times New Roman" w:eastAsia="Times New Roman" w:hAnsi="Times New Roman" w:cs="Times New Roman"/>
          <w:sz w:val="27"/>
          <w:szCs w:val="27"/>
        </w:rPr>
        <w:t>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Различение гласных и согласных звуков, гласных ударных и безударных, согласных твёрдых и мягких, звонких и глухих.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Слог как минимальная произносительная единица. Деление слов на слоги. Определение места ударения.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Графика.</w:t>
      </w:r>
      <w:r w:rsidRPr="00874B94">
        <w:rPr>
          <w:rFonts w:ascii="Times New Roman" w:eastAsia="Times New Roman" w:hAnsi="Times New Roman" w:cs="Times New Roman"/>
          <w:sz w:val="27"/>
          <w:szCs w:val="27"/>
        </w:rPr>
        <w:t>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w:t>
      </w:r>
      <w:r w:rsidRPr="00874B94">
        <w:rPr>
          <w:rFonts w:ascii="Times New Roman" w:eastAsia="Times New Roman" w:hAnsi="Times New Roman" w:cs="Times New Roman"/>
          <w:b/>
          <w:bCs/>
          <w:i/>
          <w:iCs/>
          <w:sz w:val="27"/>
          <w:szCs w:val="27"/>
        </w:rPr>
        <w:t> е, ё, ю, я.</w:t>
      </w:r>
      <w:r w:rsidRPr="00874B94">
        <w:rPr>
          <w:rFonts w:ascii="Times New Roman" w:eastAsia="Times New Roman" w:hAnsi="Times New Roman" w:cs="Times New Roman"/>
          <w:sz w:val="27"/>
          <w:szCs w:val="27"/>
        </w:rPr>
        <w:t> Мягкий знак как показатель мягкости предшествующего согласного звука.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Знакомство с русским алфавитом как последовательностью букв.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Чтение.</w:t>
      </w:r>
      <w:r w:rsidRPr="00874B94">
        <w:rPr>
          <w:rFonts w:ascii="Times New Roman" w:eastAsia="Times New Roman" w:hAnsi="Times New Roman" w:cs="Times New Roman"/>
          <w:sz w:val="27"/>
          <w:szCs w:val="27"/>
        </w:rPr>
        <w:t>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Письмо.</w:t>
      </w:r>
      <w:r w:rsidRPr="00874B94">
        <w:rPr>
          <w:rFonts w:ascii="Times New Roman" w:eastAsia="Times New Roman" w:hAnsi="Times New Roman" w:cs="Times New Roman"/>
          <w:sz w:val="27"/>
          <w:szCs w:val="27"/>
        </w:rPr>
        <w:t> </w:t>
      </w:r>
      <w:r w:rsidRPr="00874B94">
        <w:rPr>
          <w:rFonts w:ascii="Times New Roman" w:eastAsia="Times New Roman" w:hAnsi="Times New Roman" w:cs="Times New Roman"/>
          <w:i/>
          <w:iCs/>
          <w:sz w:val="27"/>
          <w:szCs w:val="27"/>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Понимание функции небуквенных графических средств: пробела между словами, знака переноса.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Слово и предложение.</w:t>
      </w:r>
      <w:r w:rsidRPr="00874B94">
        <w:rPr>
          <w:rFonts w:ascii="Times New Roman" w:eastAsia="Times New Roman" w:hAnsi="Times New Roman" w:cs="Times New Roman"/>
          <w:sz w:val="27"/>
          <w:szCs w:val="27"/>
        </w:rPr>
        <w:t> Восприятие слова как объекта изучения, материала для анализа. Наблюдение над значением слова.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Различение слова и предложения. Работа с предложением: выделение слов, изменение их порядка.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Орфография.</w:t>
      </w:r>
      <w:r w:rsidRPr="00874B94">
        <w:rPr>
          <w:rFonts w:ascii="Times New Roman" w:eastAsia="Times New Roman" w:hAnsi="Times New Roman" w:cs="Times New Roman"/>
          <w:sz w:val="27"/>
          <w:szCs w:val="27"/>
        </w:rPr>
        <w:t> Знакомство с правилами правописания и их применение:</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раздельное написание слов;</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обозначение гласных после шипящих</w:t>
      </w:r>
      <w:r w:rsidRPr="00874B94">
        <w:rPr>
          <w:rFonts w:ascii="Times New Roman" w:eastAsia="Times New Roman" w:hAnsi="Times New Roman" w:cs="Times New Roman"/>
          <w:b/>
          <w:bCs/>
          <w:i/>
          <w:iCs/>
          <w:sz w:val="27"/>
          <w:szCs w:val="27"/>
        </w:rPr>
        <w:t> (ча—ща, чу—щу, жи—ши);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прописная (заглавная) буква в начале предложения, в именах собственных;</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перенос слов по слогам без стечения согласных;</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знаки препинания в конце предложения.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Развитие речи.</w:t>
      </w:r>
      <w:r w:rsidRPr="00874B94">
        <w:rPr>
          <w:rFonts w:ascii="Times New Roman" w:eastAsia="Times New Roman" w:hAnsi="Times New Roman" w:cs="Times New Roman"/>
          <w:sz w:val="27"/>
          <w:szCs w:val="27"/>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Систематический курс</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Фонетика и орфоэпия.</w:t>
      </w:r>
      <w:r w:rsidRPr="00874B94">
        <w:rPr>
          <w:rFonts w:ascii="Times New Roman" w:eastAsia="Times New Roman" w:hAnsi="Times New Roman" w:cs="Times New Roman"/>
          <w:sz w:val="27"/>
          <w:szCs w:val="27"/>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w:t>
      </w:r>
      <w:r w:rsidRPr="00874B94">
        <w:rPr>
          <w:rFonts w:ascii="Times New Roman" w:eastAsia="Times New Roman" w:hAnsi="Times New Roman" w:cs="Times New Roman"/>
          <w:i/>
          <w:iCs/>
          <w:sz w:val="27"/>
          <w:szCs w:val="27"/>
        </w:rPr>
        <w:t> Фонетический разбор слова.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Графика.</w:t>
      </w:r>
      <w:r w:rsidRPr="00874B94">
        <w:rPr>
          <w:rFonts w:ascii="Times New Roman" w:eastAsia="Times New Roman" w:hAnsi="Times New Roman" w:cs="Times New Roman"/>
          <w:sz w:val="27"/>
          <w:szCs w:val="27"/>
        </w:rPr>
        <w:t> Различение звуков и букв. Обозначение на письме твёрдости и мягкости согласных звуков. Использование на письме разделительных</w:t>
      </w:r>
      <w:r w:rsidRPr="00874B94">
        <w:rPr>
          <w:rFonts w:ascii="Times New Roman" w:eastAsia="Times New Roman" w:hAnsi="Times New Roman" w:cs="Times New Roman"/>
          <w:b/>
          <w:bCs/>
          <w:i/>
          <w:iCs/>
          <w:sz w:val="27"/>
          <w:szCs w:val="27"/>
        </w:rPr>
        <w:t> ъ</w:t>
      </w:r>
      <w:r w:rsidRPr="00874B94">
        <w:rPr>
          <w:rFonts w:ascii="Times New Roman" w:eastAsia="Times New Roman" w:hAnsi="Times New Roman" w:cs="Times New Roman"/>
          <w:sz w:val="27"/>
          <w:szCs w:val="27"/>
        </w:rPr>
        <w:t> и</w:t>
      </w:r>
      <w:r w:rsidRPr="00874B94">
        <w:rPr>
          <w:rFonts w:ascii="Times New Roman" w:eastAsia="Times New Roman" w:hAnsi="Times New Roman" w:cs="Times New Roman"/>
          <w:b/>
          <w:bCs/>
          <w:sz w:val="27"/>
          <w:szCs w:val="27"/>
        </w:rPr>
        <w:t> </w:t>
      </w:r>
      <w:r w:rsidRPr="00874B94">
        <w:rPr>
          <w:rFonts w:ascii="Times New Roman" w:eastAsia="Times New Roman" w:hAnsi="Times New Roman" w:cs="Times New Roman"/>
          <w:b/>
          <w:bCs/>
          <w:i/>
          <w:iCs/>
          <w:sz w:val="27"/>
          <w:szCs w:val="27"/>
        </w:rPr>
        <w:t>ь</w:t>
      </w:r>
      <w:r w:rsidRPr="00874B94">
        <w:rPr>
          <w:rFonts w:ascii="Times New Roman" w:eastAsia="Times New Roman" w:hAnsi="Times New Roman" w:cs="Times New Roman"/>
          <w:b/>
          <w:bCs/>
          <w:sz w:val="27"/>
          <w:szCs w:val="27"/>
        </w:rPr>
        <w:t>.</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Установление соотношения звукового и буквенного состава слова в словах типа</w:t>
      </w:r>
      <w:r w:rsidRPr="00874B94">
        <w:rPr>
          <w:rFonts w:ascii="Times New Roman" w:eastAsia="Times New Roman" w:hAnsi="Times New Roman" w:cs="Times New Roman"/>
          <w:i/>
          <w:iCs/>
          <w:sz w:val="27"/>
          <w:szCs w:val="27"/>
        </w:rPr>
        <w:t>стол, конь</w:t>
      </w:r>
      <w:r w:rsidRPr="00874B94">
        <w:rPr>
          <w:rFonts w:ascii="Times New Roman" w:eastAsia="Times New Roman" w:hAnsi="Times New Roman" w:cs="Times New Roman"/>
          <w:sz w:val="27"/>
          <w:szCs w:val="27"/>
        </w:rPr>
        <w:t>; в словах с йотированными гласными</w:t>
      </w:r>
      <w:r w:rsidRPr="00874B94">
        <w:rPr>
          <w:rFonts w:ascii="Times New Roman" w:eastAsia="Times New Roman" w:hAnsi="Times New Roman" w:cs="Times New Roman"/>
          <w:b/>
          <w:bCs/>
          <w:sz w:val="27"/>
          <w:szCs w:val="27"/>
        </w:rPr>
        <w:t> е,</w:t>
      </w:r>
      <w:r w:rsidRPr="00874B94">
        <w:rPr>
          <w:rFonts w:ascii="Times New Roman" w:eastAsia="Times New Roman" w:hAnsi="Times New Roman" w:cs="Times New Roman"/>
          <w:b/>
          <w:bCs/>
          <w:i/>
          <w:iCs/>
          <w:sz w:val="27"/>
          <w:szCs w:val="27"/>
        </w:rPr>
        <w:t> ё, ю,</w:t>
      </w:r>
      <w:r w:rsidRPr="00874B94">
        <w:rPr>
          <w:rFonts w:ascii="Times New Roman" w:eastAsia="Times New Roman" w:hAnsi="Times New Roman" w:cs="Times New Roman"/>
          <w:b/>
          <w:bCs/>
          <w:sz w:val="27"/>
          <w:szCs w:val="27"/>
        </w:rPr>
        <w:t> </w:t>
      </w:r>
      <w:r w:rsidRPr="00874B94">
        <w:rPr>
          <w:rFonts w:ascii="Times New Roman" w:eastAsia="Times New Roman" w:hAnsi="Times New Roman" w:cs="Times New Roman"/>
          <w:b/>
          <w:bCs/>
          <w:i/>
          <w:iCs/>
          <w:sz w:val="27"/>
          <w:szCs w:val="27"/>
        </w:rPr>
        <w:t>я</w:t>
      </w:r>
      <w:r w:rsidRPr="00874B94">
        <w:rPr>
          <w:rFonts w:ascii="Times New Roman" w:eastAsia="Times New Roman" w:hAnsi="Times New Roman" w:cs="Times New Roman"/>
          <w:b/>
          <w:bCs/>
          <w:sz w:val="27"/>
          <w:szCs w:val="27"/>
        </w:rPr>
        <w:t>;</w:t>
      </w:r>
      <w:r w:rsidRPr="00874B94">
        <w:rPr>
          <w:rFonts w:ascii="Times New Roman" w:eastAsia="Times New Roman" w:hAnsi="Times New Roman" w:cs="Times New Roman"/>
          <w:sz w:val="27"/>
          <w:szCs w:val="27"/>
        </w:rPr>
        <w:t> в словах с непроизносимыми согласными.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Использование небуквенных графических средств: пробела между словами, знака переноса, абзаца.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Лексика</w:t>
      </w:r>
      <w:hyperlink r:id="rId8" w:history="1">
        <w:r w:rsidRPr="00874B94">
          <w:rPr>
            <w:rFonts w:ascii="Times New Roman" w:eastAsia="Times New Roman" w:hAnsi="Times New Roman" w:cs="Times New Roman"/>
            <w:color w:val="0066FF"/>
            <w:sz w:val="27"/>
            <w:vertAlign w:val="superscript"/>
          </w:rPr>
          <w:t>1</w:t>
        </w:r>
      </w:hyperlink>
      <w:r w:rsidRPr="00874B94">
        <w:rPr>
          <w:rFonts w:ascii="Times New Roman" w:eastAsia="Times New Roman" w:hAnsi="Times New Roman" w:cs="Times New Roman"/>
          <w:sz w:val="27"/>
          <w:szCs w:val="27"/>
        </w:rPr>
        <w:t>. Понимание слова как единства звучания и значения. Выявление слов, значение которых требует уточнения. </w:t>
      </w:r>
      <w:r w:rsidRPr="00874B94">
        <w:rPr>
          <w:rFonts w:ascii="Times New Roman" w:eastAsia="Times New Roman" w:hAnsi="Times New Roman" w:cs="Times New Roman"/>
          <w:i/>
          <w:iCs/>
          <w:sz w:val="27"/>
          <w:szCs w:val="27"/>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Состав слова (морфемика).</w:t>
      </w:r>
      <w:r w:rsidRPr="00874B94">
        <w:rPr>
          <w:rFonts w:ascii="Times New Roman" w:eastAsia="Times New Roman" w:hAnsi="Times New Roman" w:cs="Times New Roman"/>
          <w:sz w:val="27"/>
          <w:szCs w:val="27"/>
        </w:rP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w:t>
      </w:r>
      <w:r w:rsidRPr="00874B94">
        <w:rPr>
          <w:rFonts w:ascii="Times New Roman" w:eastAsia="Times New Roman" w:hAnsi="Times New Roman" w:cs="Times New Roman"/>
          <w:i/>
          <w:iCs/>
          <w:sz w:val="27"/>
          <w:szCs w:val="27"/>
        </w:rPr>
        <w:t> Представление о значении суффиксов и приставок. Образование однокоренных слов с помощью суффиксов и приставок. Разбор слова по составу.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Морфология.</w:t>
      </w:r>
      <w:r w:rsidRPr="00874B94">
        <w:rPr>
          <w:rFonts w:ascii="Times New Roman" w:eastAsia="Times New Roman" w:hAnsi="Times New Roman" w:cs="Times New Roman"/>
          <w:sz w:val="27"/>
          <w:szCs w:val="27"/>
        </w:rPr>
        <w:t> Части речи; </w:t>
      </w:r>
      <w:r w:rsidRPr="00874B94">
        <w:rPr>
          <w:rFonts w:ascii="Times New Roman" w:eastAsia="Times New Roman" w:hAnsi="Times New Roman" w:cs="Times New Roman"/>
          <w:i/>
          <w:iCs/>
          <w:sz w:val="27"/>
          <w:szCs w:val="27"/>
        </w:rPr>
        <w:t>деление частей речи на самостоятельные и служебные.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w:t>
      </w:r>
      <w:r w:rsidRPr="00874B94">
        <w:rPr>
          <w:rFonts w:ascii="Times New Roman" w:eastAsia="Times New Roman" w:hAnsi="Times New Roman" w:cs="Times New Roman"/>
          <w:i/>
          <w:iCs/>
          <w:sz w:val="27"/>
          <w:szCs w:val="27"/>
        </w:rPr>
        <w:t> Различение падежных и смысловых (синтаксических) вопросов. </w:t>
      </w:r>
      <w:r w:rsidRPr="00874B94">
        <w:rPr>
          <w:rFonts w:ascii="Times New Roman" w:eastAsia="Times New Roman" w:hAnsi="Times New Roman" w:cs="Times New Roman"/>
          <w:sz w:val="27"/>
          <w:szCs w:val="27"/>
        </w:rPr>
        <w:t>Определение принадлежности имён существительных к 1, 2, 3-му склонению.</w:t>
      </w:r>
      <w:r w:rsidRPr="00874B94">
        <w:rPr>
          <w:rFonts w:ascii="Times New Roman" w:eastAsia="Times New Roman" w:hAnsi="Times New Roman" w:cs="Times New Roman"/>
          <w:i/>
          <w:iCs/>
          <w:sz w:val="27"/>
          <w:szCs w:val="27"/>
        </w:rPr>
        <w:t> Морфологический разбор имён существительных.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Имя прилагательное. Значение и употребление в речи. Изменение прилагательных по родам, числам и падежам, кроме прилагательных на</w:t>
      </w:r>
      <w:r w:rsidRPr="00874B94">
        <w:rPr>
          <w:rFonts w:ascii="Times New Roman" w:eastAsia="Times New Roman" w:hAnsi="Times New Roman" w:cs="Times New Roman"/>
          <w:b/>
          <w:bCs/>
          <w:i/>
          <w:iCs/>
          <w:sz w:val="27"/>
          <w:szCs w:val="27"/>
        </w:rPr>
        <w:t> -ий, -ья, -ов, -ин.</w:t>
      </w:r>
      <w:r w:rsidRPr="00874B94">
        <w:rPr>
          <w:rFonts w:ascii="Times New Roman" w:eastAsia="Times New Roman" w:hAnsi="Times New Roman" w:cs="Times New Roman"/>
          <w:i/>
          <w:iCs/>
          <w:sz w:val="27"/>
          <w:szCs w:val="27"/>
        </w:rPr>
        <w:t>Морфологический разбор имён прилагательных.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Местоимение. Общее представление о местоимении. </w:t>
      </w:r>
      <w:r w:rsidRPr="00874B94">
        <w:rPr>
          <w:rFonts w:ascii="Times New Roman" w:eastAsia="Times New Roman" w:hAnsi="Times New Roman" w:cs="Times New Roman"/>
          <w:i/>
          <w:iCs/>
          <w:sz w:val="27"/>
          <w:szCs w:val="27"/>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w:t>
      </w:r>
      <w:r w:rsidRPr="00874B94">
        <w:rPr>
          <w:rFonts w:ascii="Times New Roman" w:eastAsia="Times New Roman" w:hAnsi="Times New Roman" w:cs="Times New Roman"/>
          <w:i/>
          <w:iCs/>
          <w:sz w:val="27"/>
          <w:szCs w:val="27"/>
        </w:rPr>
        <w:t> Морфологический разбор глаголов.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Наречие. </w:t>
      </w:r>
      <w:r w:rsidRPr="00874B94">
        <w:rPr>
          <w:rFonts w:ascii="Times New Roman" w:eastAsia="Times New Roman" w:hAnsi="Times New Roman" w:cs="Times New Roman"/>
          <w:i/>
          <w:iCs/>
          <w:sz w:val="27"/>
          <w:szCs w:val="27"/>
        </w:rPr>
        <w:t>Значение и употребление в речи.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Предлог. </w:t>
      </w:r>
      <w:r w:rsidRPr="00874B94">
        <w:rPr>
          <w:rFonts w:ascii="Times New Roman" w:eastAsia="Times New Roman" w:hAnsi="Times New Roman" w:cs="Times New Roman"/>
          <w:i/>
          <w:iCs/>
          <w:sz w:val="27"/>
          <w:szCs w:val="27"/>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Союзы</w:t>
      </w:r>
      <w:r w:rsidRPr="00874B94">
        <w:rPr>
          <w:rFonts w:ascii="Times New Roman" w:eastAsia="Times New Roman" w:hAnsi="Times New Roman" w:cs="Times New Roman"/>
          <w:b/>
          <w:bCs/>
          <w:i/>
          <w:iCs/>
          <w:sz w:val="27"/>
          <w:szCs w:val="27"/>
        </w:rPr>
        <w:t> и, а, но,</w:t>
      </w:r>
      <w:r w:rsidRPr="00874B94">
        <w:rPr>
          <w:rFonts w:ascii="Times New Roman" w:eastAsia="Times New Roman" w:hAnsi="Times New Roman" w:cs="Times New Roman"/>
          <w:sz w:val="27"/>
          <w:szCs w:val="27"/>
        </w:rPr>
        <w:t> их роль в речи. Частица</w:t>
      </w:r>
      <w:r w:rsidRPr="00874B94">
        <w:rPr>
          <w:rFonts w:ascii="Times New Roman" w:eastAsia="Times New Roman" w:hAnsi="Times New Roman" w:cs="Times New Roman"/>
          <w:b/>
          <w:bCs/>
          <w:sz w:val="27"/>
          <w:szCs w:val="27"/>
        </w:rPr>
        <w:t> </w:t>
      </w:r>
      <w:r w:rsidRPr="00874B94">
        <w:rPr>
          <w:rFonts w:ascii="Times New Roman" w:eastAsia="Times New Roman" w:hAnsi="Times New Roman" w:cs="Times New Roman"/>
          <w:b/>
          <w:bCs/>
          <w:i/>
          <w:iCs/>
          <w:sz w:val="27"/>
          <w:szCs w:val="27"/>
        </w:rPr>
        <w:t>не</w:t>
      </w:r>
      <w:r w:rsidRPr="00874B94">
        <w:rPr>
          <w:rFonts w:ascii="Times New Roman" w:eastAsia="Times New Roman" w:hAnsi="Times New Roman" w:cs="Times New Roman"/>
          <w:b/>
          <w:bCs/>
          <w:sz w:val="27"/>
          <w:szCs w:val="27"/>
        </w:rPr>
        <w:t>,</w:t>
      </w:r>
      <w:r w:rsidRPr="00874B94">
        <w:rPr>
          <w:rFonts w:ascii="Times New Roman" w:eastAsia="Times New Roman" w:hAnsi="Times New Roman" w:cs="Times New Roman"/>
          <w:sz w:val="27"/>
          <w:szCs w:val="27"/>
        </w:rPr>
        <w:t> её значение.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Синтаксис.</w:t>
      </w:r>
      <w:r w:rsidRPr="00874B94">
        <w:rPr>
          <w:rFonts w:ascii="Times New Roman" w:eastAsia="Times New Roman" w:hAnsi="Times New Roman" w:cs="Times New Roman"/>
          <w:sz w:val="27"/>
          <w:szCs w:val="27"/>
        </w:rPr>
        <w:t>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Нахождение и самостоятельное составление предложений с однородными членами без союзов и с союзами</w:t>
      </w:r>
      <w:r w:rsidRPr="00874B94">
        <w:rPr>
          <w:rFonts w:ascii="Times New Roman" w:eastAsia="Times New Roman" w:hAnsi="Times New Roman" w:cs="Times New Roman"/>
          <w:b/>
          <w:bCs/>
          <w:i/>
          <w:iCs/>
          <w:sz w:val="27"/>
          <w:szCs w:val="27"/>
        </w:rPr>
        <w:t> и, а, но.</w:t>
      </w:r>
      <w:r w:rsidRPr="00874B94">
        <w:rPr>
          <w:rFonts w:ascii="Times New Roman" w:eastAsia="Times New Roman" w:hAnsi="Times New Roman" w:cs="Times New Roman"/>
          <w:sz w:val="27"/>
          <w:szCs w:val="27"/>
        </w:rPr>
        <w:t> Использование интонации перечисления в предложениях с однородными членами.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Различение простых и сложных предложений.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Орфография и пунктуация.</w:t>
      </w:r>
      <w:r w:rsidRPr="00874B94">
        <w:rPr>
          <w:rFonts w:ascii="Times New Roman" w:eastAsia="Times New Roman" w:hAnsi="Times New Roman" w:cs="Times New Roman"/>
          <w:sz w:val="27"/>
          <w:szCs w:val="27"/>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Применение правил правописания:</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сочетания</w:t>
      </w:r>
      <w:r w:rsidRPr="00874B94">
        <w:rPr>
          <w:rFonts w:ascii="Times New Roman" w:eastAsia="Times New Roman" w:hAnsi="Times New Roman" w:cs="Times New Roman"/>
          <w:b/>
          <w:bCs/>
          <w:i/>
          <w:iCs/>
          <w:sz w:val="27"/>
          <w:szCs w:val="27"/>
        </w:rPr>
        <w:t> жи—ши</w:t>
      </w:r>
      <w:hyperlink r:id="rId9" w:history="1">
        <w:r w:rsidRPr="00874B94">
          <w:rPr>
            <w:rFonts w:ascii="Times New Roman" w:eastAsia="Times New Roman" w:hAnsi="Times New Roman" w:cs="Times New Roman"/>
            <w:b/>
            <w:bCs/>
            <w:i/>
            <w:iCs/>
            <w:color w:val="0066FF"/>
            <w:sz w:val="27"/>
            <w:vertAlign w:val="superscript"/>
          </w:rPr>
          <w:t>1</w:t>
        </w:r>
      </w:hyperlink>
      <w:r w:rsidRPr="00874B94">
        <w:rPr>
          <w:rFonts w:ascii="Times New Roman" w:eastAsia="Times New Roman" w:hAnsi="Times New Roman" w:cs="Times New Roman"/>
          <w:b/>
          <w:bCs/>
          <w:i/>
          <w:iCs/>
          <w:sz w:val="27"/>
          <w:szCs w:val="27"/>
        </w:rPr>
        <w:t>, ча—ща, чу</w:t>
      </w:r>
      <w:r w:rsidRPr="00874B94">
        <w:rPr>
          <w:rFonts w:ascii="Times New Roman" w:eastAsia="Times New Roman" w:hAnsi="Times New Roman" w:cs="Times New Roman"/>
          <w:sz w:val="27"/>
          <w:szCs w:val="27"/>
        </w:rPr>
        <w:t>—</w:t>
      </w:r>
      <w:r w:rsidRPr="00874B94">
        <w:rPr>
          <w:rFonts w:ascii="Times New Roman" w:eastAsia="Times New Roman" w:hAnsi="Times New Roman" w:cs="Times New Roman"/>
          <w:b/>
          <w:bCs/>
          <w:i/>
          <w:iCs/>
          <w:sz w:val="27"/>
          <w:szCs w:val="27"/>
        </w:rPr>
        <w:t>щу</w:t>
      </w:r>
      <w:r w:rsidRPr="00874B94">
        <w:rPr>
          <w:rFonts w:ascii="Times New Roman" w:eastAsia="Times New Roman" w:hAnsi="Times New Roman" w:cs="Times New Roman"/>
          <w:sz w:val="27"/>
          <w:szCs w:val="27"/>
        </w:rPr>
        <w:t> в положении под ударением;</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b/>
          <w:bCs/>
          <w:i/>
          <w:iCs/>
          <w:sz w:val="27"/>
          <w:szCs w:val="27"/>
        </w:rPr>
        <w:t>сочетания </w:t>
      </w:r>
      <w:r w:rsidRPr="00874B94">
        <w:rPr>
          <w:rFonts w:ascii="Times New Roman" w:eastAsia="Times New Roman" w:hAnsi="Times New Roman" w:cs="Times New Roman"/>
          <w:sz w:val="27"/>
          <w:szCs w:val="27"/>
        </w:rPr>
        <w:t>чк—чн, чт, щн;</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перенос слов;</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прописная буква в начале предложения, в именах собственных;</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проверяемые безударные гласные в корне слова;</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парные звонкие и глухие согласные в корне слова;</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непроизносимые согласные;</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непроверяемые гласные и согласные в корне слова (на ограниченном перечне слов);</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гласные и согласные в неизменяемых на письме приставках;</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разделительные</w:t>
      </w:r>
      <w:r w:rsidRPr="00874B94">
        <w:rPr>
          <w:rFonts w:ascii="Times New Roman" w:eastAsia="Times New Roman" w:hAnsi="Times New Roman" w:cs="Times New Roman"/>
          <w:b/>
          <w:bCs/>
          <w:i/>
          <w:iCs/>
          <w:sz w:val="27"/>
          <w:szCs w:val="27"/>
        </w:rPr>
        <w:t> ъ</w:t>
      </w:r>
      <w:r w:rsidRPr="00874B94">
        <w:rPr>
          <w:rFonts w:ascii="Times New Roman" w:eastAsia="Times New Roman" w:hAnsi="Times New Roman" w:cs="Times New Roman"/>
          <w:sz w:val="27"/>
          <w:szCs w:val="27"/>
        </w:rPr>
        <w:t> и</w:t>
      </w:r>
      <w:r w:rsidRPr="00874B94">
        <w:rPr>
          <w:rFonts w:ascii="Times New Roman" w:eastAsia="Times New Roman" w:hAnsi="Times New Roman" w:cs="Times New Roman"/>
          <w:b/>
          <w:bCs/>
          <w:sz w:val="27"/>
          <w:szCs w:val="27"/>
        </w:rPr>
        <w:t> </w:t>
      </w:r>
      <w:r w:rsidRPr="00874B94">
        <w:rPr>
          <w:rFonts w:ascii="Times New Roman" w:eastAsia="Times New Roman" w:hAnsi="Times New Roman" w:cs="Times New Roman"/>
          <w:b/>
          <w:bCs/>
          <w:i/>
          <w:iCs/>
          <w:sz w:val="27"/>
          <w:szCs w:val="27"/>
        </w:rPr>
        <w:t>ь</w:t>
      </w:r>
      <w:r w:rsidRPr="00874B94">
        <w:rPr>
          <w:rFonts w:ascii="Times New Roman" w:eastAsia="Times New Roman" w:hAnsi="Times New Roman" w:cs="Times New Roman"/>
          <w:b/>
          <w:bCs/>
          <w:sz w:val="27"/>
          <w:szCs w:val="27"/>
        </w:rPr>
        <w:t>;</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мягкий знак после шипящих на конце имён существительных</w:t>
      </w:r>
      <w:r w:rsidRPr="00874B94">
        <w:rPr>
          <w:rFonts w:ascii="Times New Roman" w:eastAsia="Times New Roman" w:hAnsi="Times New Roman" w:cs="Times New Roman"/>
          <w:b/>
          <w:bCs/>
          <w:i/>
          <w:iCs/>
          <w:sz w:val="27"/>
          <w:szCs w:val="27"/>
        </w:rPr>
        <w:t> (ночь, нож, рожь, мышь);</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безударные падежные окончания имён существительных (кроме существительных на</w:t>
      </w:r>
      <w:r w:rsidRPr="00874B94">
        <w:rPr>
          <w:rFonts w:ascii="Times New Roman" w:eastAsia="Times New Roman" w:hAnsi="Times New Roman" w:cs="Times New Roman"/>
          <w:b/>
          <w:bCs/>
          <w:i/>
          <w:iCs/>
          <w:sz w:val="27"/>
          <w:szCs w:val="27"/>
        </w:rPr>
        <w:t> -мя, -ий, -ья, -ье, -ия, -ов, -ин);</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безударные окончания имён прилагательных;</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раздельное написание предлогов с личными местоимениями;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b/>
          <w:bCs/>
          <w:i/>
          <w:iCs/>
          <w:sz w:val="27"/>
          <w:szCs w:val="27"/>
        </w:rPr>
        <w:t>не</w:t>
      </w:r>
      <w:r w:rsidRPr="00874B94">
        <w:rPr>
          <w:rFonts w:ascii="Times New Roman" w:eastAsia="Times New Roman" w:hAnsi="Times New Roman" w:cs="Times New Roman"/>
          <w:sz w:val="27"/>
          <w:szCs w:val="27"/>
        </w:rPr>
        <w:t> с глаголами;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мягкий знак после шипящих на конце глаголов в форме 2-го лица единственного числа</w:t>
      </w:r>
      <w:r w:rsidRPr="00874B94">
        <w:rPr>
          <w:rFonts w:ascii="Times New Roman" w:eastAsia="Times New Roman" w:hAnsi="Times New Roman" w:cs="Times New Roman"/>
          <w:b/>
          <w:bCs/>
          <w:i/>
          <w:iCs/>
          <w:sz w:val="27"/>
          <w:szCs w:val="27"/>
        </w:rPr>
        <w:t> (пишешь, учишь);</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мягкий знак в глаголах в сочетании</w:t>
      </w:r>
      <w:r w:rsidRPr="00874B94">
        <w:rPr>
          <w:rFonts w:ascii="Times New Roman" w:eastAsia="Times New Roman" w:hAnsi="Times New Roman" w:cs="Times New Roman"/>
          <w:b/>
          <w:bCs/>
          <w:i/>
          <w:iCs/>
          <w:sz w:val="27"/>
          <w:szCs w:val="27"/>
        </w:rPr>
        <w:t> -ться;</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i/>
          <w:iCs/>
          <w:sz w:val="27"/>
          <w:szCs w:val="27"/>
        </w:rPr>
        <w:t>безударные личные окончания глаголов;</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раздельное написание предлогов с другими словами;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знаки препинания в конце предложения: точка, вопросительный и восклицательный знаки;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знаки препинания (запятая) в предложениях с однородными членами.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Развитие речи.</w:t>
      </w:r>
      <w:r w:rsidRPr="00874B94">
        <w:rPr>
          <w:rFonts w:ascii="Times New Roman" w:eastAsia="Times New Roman" w:hAnsi="Times New Roman" w:cs="Times New Roman"/>
          <w:sz w:val="27"/>
          <w:szCs w:val="27"/>
        </w:rPr>
        <w:t> Осознание ситуации общения: с какой целью, с кем и где происходит общение.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Текст. Признаки текста. Смысловое единство предложений в тексте. Заглавие текста.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Последовательность предложений в тексте.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Последовательность частей текста</w:t>
      </w:r>
      <w:r w:rsidRPr="00874B94">
        <w:rPr>
          <w:rFonts w:ascii="Times New Roman" w:eastAsia="Times New Roman" w:hAnsi="Times New Roman" w:cs="Times New Roman"/>
          <w:i/>
          <w:iCs/>
          <w:sz w:val="27"/>
          <w:szCs w:val="27"/>
        </w:rPr>
        <w:t> (абзацев).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Комплексная работа над структурой текста: озаглавлива-ние, корректирование порядка предложений и частей текста </w:t>
      </w:r>
      <w:r w:rsidRPr="00874B94">
        <w:rPr>
          <w:rFonts w:ascii="Times New Roman" w:eastAsia="Times New Roman" w:hAnsi="Times New Roman" w:cs="Times New Roman"/>
          <w:i/>
          <w:iCs/>
          <w:sz w:val="27"/>
          <w:szCs w:val="27"/>
        </w:rPr>
        <w:t>(абзацев).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План текста. Составление планов к данным текстам. </w:t>
      </w:r>
      <w:r w:rsidRPr="00874B94">
        <w:rPr>
          <w:rFonts w:ascii="Times New Roman" w:eastAsia="Times New Roman" w:hAnsi="Times New Roman" w:cs="Times New Roman"/>
          <w:i/>
          <w:iCs/>
          <w:sz w:val="27"/>
          <w:szCs w:val="27"/>
        </w:rPr>
        <w:t>Создание собственных текстов по предложенным планам.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Типы текстов: описание, повествование, рассуждение, их особенности.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Знакомство с жанрами письма и поздравления.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Создание собственных текстов и корректирование заданных текстов с учётом точности, правильности, богатства и выразительности письменной речи;</w:t>
      </w:r>
      <w:r w:rsidRPr="00874B94">
        <w:rPr>
          <w:rFonts w:ascii="Times New Roman" w:eastAsia="Times New Roman" w:hAnsi="Times New Roman" w:cs="Times New Roman"/>
          <w:i/>
          <w:iCs/>
          <w:sz w:val="27"/>
          <w:szCs w:val="27"/>
        </w:rPr>
        <w:t>использование в текстах синонимов и антонимов.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Знакомство с основными видами изложений и сочинений (без заучивания определений): </w:t>
      </w:r>
      <w:r w:rsidRPr="00874B94">
        <w:rPr>
          <w:rFonts w:ascii="Times New Roman" w:eastAsia="Times New Roman" w:hAnsi="Times New Roman" w:cs="Times New Roman"/>
          <w:i/>
          <w:iCs/>
          <w:sz w:val="27"/>
          <w:szCs w:val="27"/>
        </w:rPr>
        <w:t>изложения подробные и выборочные, изложения с элементами сочинения; сочинения-повествования, сочинения-описания, сочинения-рассуждения.</w:t>
      </w:r>
    </w:p>
    <w:p w:rsidR="005F6B25" w:rsidRPr="00BD4898" w:rsidRDefault="005F6B25" w:rsidP="005F6B25">
      <w:pPr>
        <w:spacing w:line="294" w:lineRule="atLeast"/>
        <w:rPr>
          <w:rFonts w:ascii="Arial" w:eastAsia="Times New Roman" w:hAnsi="Arial" w:cs="Arial"/>
          <w:b/>
          <w:sz w:val="40"/>
          <w:szCs w:val="40"/>
        </w:rPr>
      </w:pPr>
    </w:p>
    <w:p w:rsidR="005F6B25" w:rsidRPr="00BD4898" w:rsidRDefault="005F6B25" w:rsidP="00715973">
      <w:pPr>
        <w:spacing w:line="294" w:lineRule="atLeast"/>
        <w:jc w:val="center"/>
        <w:rPr>
          <w:rFonts w:ascii="Arial" w:eastAsia="Times New Roman" w:hAnsi="Arial" w:cs="Arial"/>
          <w:b/>
          <w:sz w:val="40"/>
          <w:szCs w:val="40"/>
        </w:rPr>
      </w:pPr>
      <w:r w:rsidRPr="00BD4898">
        <w:rPr>
          <w:rFonts w:ascii="Times New Roman" w:eastAsia="Times New Roman" w:hAnsi="Times New Roman" w:cs="Times New Roman"/>
          <w:b/>
          <w:i/>
          <w:iCs/>
          <w:sz w:val="40"/>
          <w:szCs w:val="40"/>
        </w:rPr>
        <w:t>Литературное чтение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Виды речевой и читательской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Аудирование (слушание).</w:t>
      </w:r>
      <w:r w:rsidRPr="00874B94">
        <w:rPr>
          <w:rFonts w:ascii="Times New Roman" w:eastAsia="Times New Roman" w:hAnsi="Times New Roman" w:cs="Times New Roman"/>
          <w:sz w:val="27"/>
          <w:szCs w:val="27"/>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Чтение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Чтение вслух.</w:t>
      </w:r>
      <w:r w:rsidRPr="00874B94">
        <w:rPr>
          <w:rFonts w:ascii="Times New Roman" w:eastAsia="Times New Roman" w:hAnsi="Times New Roman" w:cs="Times New Roman"/>
          <w:sz w:val="27"/>
          <w:szCs w:val="27"/>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Чтение про себя.</w:t>
      </w:r>
      <w:r w:rsidRPr="00874B94">
        <w:rPr>
          <w:rFonts w:ascii="Times New Roman" w:eastAsia="Times New Roman" w:hAnsi="Times New Roman" w:cs="Times New Roman"/>
          <w:sz w:val="27"/>
          <w:szCs w:val="27"/>
        </w:rPr>
        <w:t>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Работа с разными видами текста.</w:t>
      </w:r>
      <w:r w:rsidRPr="00874B94">
        <w:rPr>
          <w:rFonts w:ascii="Times New Roman" w:eastAsia="Times New Roman" w:hAnsi="Times New Roman" w:cs="Times New Roman"/>
          <w:sz w:val="27"/>
          <w:szCs w:val="27"/>
        </w:rPr>
        <w:t>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Практическое освоение умения отличать текст от набора предложений. Прогнозирование содержания книги по её названию и оформлению.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Библиографическая культура.</w:t>
      </w:r>
      <w:r w:rsidRPr="00874B94">
        <w:rPr>
          <w:rFonts w:ascii="Times New Roman" w:eastAsia="Times New Roman" w:hAnsi="Times New Roman" w:cs="Times New Roman"/>
          <w:sz w:val="27"/>
          <w:szCs w:val="27"/>
        </w:rPr>
        <w:t>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Работа с текстом художественного произведения.</w:t>
      </w:r>
      <w:r w:rsidRPr="00874B94">
        <w:rPr>
          <w:rFonts w:ascii="Times New Roman" w:eastAsia="Times New Roman" w:hAnsi="Times New Roman" w:cs="Times New Roman"/>
          <w:sz w:val="27"/>
          <w:szCs w:val="27"/>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Характеристика героя произведения. Портрет, характер героя, выраженные через поступки и речь.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Освоение разных видов пересказа художественного текста: подробный, выборочный и краткий (передача основных мыслей).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Работа с учебными, научно-популярными и другими текстами.</w:t>
      </w:r>
      <w:r w:rsidRPr="00874B94">
        <w:rPr>
          <w:rFonts w:ascii="Times New Roman" w:eastAsia="Times New Roman" w:hAnsi="Times New Roman" w:cs="Times New Roman"/>
          <w:sz w:val="27"/>
          <w:szCs w:val="27"/>
        </w:rPr>
        <w:t>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Говорение (культура речевого общения)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Письмо (культура письменной речи)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Круг детского чтения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Литературоведческая пропедевтика (практическое освоение)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Прозаическая и стихотворная речь: узнавание, различение, выделение особенностей стихотворного произведения (ритм, рифма).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Фольклор и авторские художественные произведения (различение).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Рассказ, стихотворение, басня — общее представление о жанре, особенностях построения и выразительных средствах.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Творческая деятельность обучающихся (на основе литературных произведений)</w:t>
      </w:r>
    </w:p>
    <w:p w:rsidR="005F6B25" w:rsidRPr="00BD4898" w:rsidRDefault="005F6B25" w:rsidP="005F6B25">
      <w:pPr>
        <w:spacing w:line="294" w:lineRule="atLeast"/>
        <w:rPr>
          <w:rFonts w:ascii="Arial" w:eastAsia="Times New Roman" w:hAnsi="Arial" w:cs="Arial"/>
          <w:b/>
          <w:sz w:val="40"/>
          <w:szCs w:val="40"/>
        </w:rPr>
      </w:pPr>
      <w:r w:rsidRPr="00874B94">
        <w:rPr>
          <w:rFonts w:ascii="Times New Roman" w:eastAsia="Times New Roman" w:hAnsi="Times New Roman" w:cs="Times New Roman"/>
          <w:sz w:val="27"/>
          <w:szCs w:val="27"/>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w:t>
      </w:r>
      <w:r w:rsidRPr="00874B94">
        <w:rPr>
          <w:rFonts w:ascii="Times New Roman" w:eastAsia="Times New Roman" w:hAnsi="Times New Roman" w:cs="Times New Roman"/>
          <w:i/>
          <w:iCs/>
          <w:sz w:val="27"/>
          <w:szCs w:val="27"/>
        </w:rPr>
        <w:t>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5F6B25" w:rsidRPr="00BD4898" w:rsidRDefault="005F6B25" w:rsidP="005F6B25">
      <w:pPr>
        <w:spacing w:line="294" w:lineRule="atLeast"/>
        <w:jc w:val="center"/>
        <w:rPr>
          <w:rFonts w:ascii="Arial" w:eastAsia="Times New Roman" w:hAnsi="Arial" w:cs="Arial"/>
          <w:b/>
          <w:sz w:val="40"/>
          <w:szCs w:val="40"/>
        </w:rPr>
      </w:pPr>
      <w:r w:rsidRPr="00BD4898">
        <w:rPr>
          <w:rFonts w:ascii="Times New Roman" w:eastAsia="Times New Roman" w:hAnsi="Times New Roman" w:cs="Times New Roman"/>
          <w:b/>
          <w:i/>
          <w:iCs/>
          <w:sz w:val="40"/>
          <w:szCs w:val="40"/>
        </w:rPr>
        <w:t xml:space="preserve"> Иностранный язык</w:t>
      </w:r>
      <w:r>
        <w:rPr>
          <w:rFonts w:ascii="Times New Roman" w:eastAsia="Times New Roman" w:hAnsi="Times New Roman" w:cs="Times New Roman"/>
          <w:b/>
          <w:i/>
          <w:iCs/>
          <w:sz w:val="40"/>
          <w:szCs w:val="40"/>
        </w:rPr>
        <w:t xml:space="preserve"> (английский язык)</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Предметное содержание речи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Знакомство.</w:t>
      </w:r>
      <w:r w:rsidRPr="00874B94">
        <w:rPr>
          <w:rFonts w:ascii="Times New Roman" w:eastAsia="Times New Roman" w:hAnsi="Times New Roman" w:cs="Times New Roman"/>
          <w:sz w:val="27"/>
          <w:szCs w:val="27"/>
        </w:rPr>
        <w:t>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Я и моя семья.</w:t>
      </w:r>
      <w:r w:rsidRPr="00874B94">
        <w:rPr>
          <w:rFonts w:ascii="Times New Roman" w:eastAsia="Times New Roman" w:hAnsi="Times New Roman" w:cs="Times New Roman"/>
          <w:sz w:val="27"/>
          <w:szCs w:val="27"/>
        </w:rPr>
        <w:t> Члены семьи, их имена, возраст, внешность, черты характера, увлечения/хобби. Мой день (распорядок дня,</w:t>
      </w:r>
      <w:r w:rsidRPr="00874B94">
        <w:rPr>
          <w:rFonts w:ascii="Times New Roman" w:eastAsia="Times New Roman" w:hAnsi="Times New Roman" w:cs="Times New Roman"/>
          <w:i/>
          <w:iCs/>
          <w:sz w:val="27"/>
          <w:szCs w:val="27"/>
        </w:rPr>
        <w:t> домашние обязанности).</w:t>
      </w:r>
      <w:r w:rsidRPr="00874B94">
        <w:rPr>
          <w:rFonts w:ascii="Times New Roman" w:eastAsia="Times New Roman" w:hAnsi="Times New Roman" w:cs="Times New Roman"/>
          <w:sz w:val="27"/>
          <w:szCs w:val="27"/>
        </w:rPr>
        <w:t> Покупки в магазине: одежда,</w:t>
      </w:r>
      <w:r w:rsidRPr="00874B94">
        <w:rPr>
          <w:rFonts w:ascii="Times New Roman" w:eastAsia="Times New Roman" w:hAnsi="Times New Roman" w:cs="Times New Roman"/>
          <w:i/>
          <w:iCs/>
          <w:sz w:val="27"/>
          <w:szCs w:val="27"/>
        </w:rPr>
        <w:t> обувь,</w:t>
      </w:r>
      <w:r w:rsidRPr="00874B94">
        <w:rPr>
          <w:rFonts w:ascii="Times New Roman" w:eastAsia="Times New Roman" w:hAnsi="Times New Roman" w:cs="Times New Roman"/>
          <w:sz w:val="27"/>
          <w:szCs w:val="27"/>
        </w:rPr>
        <w:t> основные продукты питания. Любимая еда. Семейные праздники: день рождения, Новый год/Рождество. Подарки.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Мир моих увлечений.</w:t>
      </w:r>
      <w:r w:rsidRPr="00874B94">
        <w:rPr>
          <w:rFonts w:ascii="Times New Roman" w:eastAsia="Times New Roman" w:hAnsi="Times New Roman" w:cs="Times New Roman"/>
          <w:sz w:val="27"/>
          <w:szCs w:val="27"/>
        </w:rPr>
        <w:t> Мои любимые занятия. Виды спорта и спортивные игры.</w:t>
      </w:r>
      <w:r w:rsidRPr="00874B94">
        <w:rPr>
          <w:rFonts w:ascii="Times New Roman" w:eastAsia="Times New Roman" w:hAnsi="Times New Roman" w:cs="Times New Roman"/>
          <w:i/>
          <w:iCs/>
          <w:sz w:val="27"/>
          <w:szCs w:val="27"/>
        </w:rPr>
        <w:t>Мои любимые сказки.</w:t>
      </w:r>
      <w:r w:rsidRPr="00874B94">
        <w:rPr>
          <w:rFonts w:ascii="Times New Roman" w:eastAsia="Times New Roman" w:hAnsi="Times New Roman" w:cs="Times New Roman"/>
          <w:sz w:val="27"/>
          <w:szCs w:val="27"/>
        </w:rPr>
        <w:t> Выходной день</w:t>
      </w:r>
      <w:r w:rsidRPr="00874B94">
        <w:rPr>
          <w:rFonts w:ascii="Times New Roman" w:eastAsia="Times New Roman" w:hAnsi="Times New Roman" w:cs="Times New Roman"/>
          <w:i/>
          <w:iCs/>
          <w:sz w:val="27"/>
          <w:szCs w:val="27"/>
        </w:rPr>
        <w:t> (в зоопарке, цирке),</w:t>
      </w:r>
      <w:r w:rsidRPr="00874B94">
        <w:rPr>
          <w:rFonts w:ascii="Times New Roman" w:eastAsia="Times New Roman" w:hAnsi="Times New Roman" w:cs="Times New Roman"/>
          <w:sz w:val="27"/>
          <w:szCs w:val="27"/>
        </w:rPr>
        <w:t> каникулы.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Я и мои друзья.</w:t>
      </w:r>
      <w:r w:rsidRPr="00874B94">
        <w:rPr>
          <w:rFonts w:ascii="Times New Roman" w:eastAsia="Times New Roman" w:hAnsi="Times New Roman" w:cs="Times New Roman"/>
          <w:sz w:val="27"/>
          <w:szCs w:val="27"/>
        </w:rPr>
        <w:t>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Моя школа.</w:t>
      </w:r>
      <w:r w:rsidRPr="00874B94">
        <w:rPr>
          <w:rFonts w:ascii="Times New Roman" w:eastAsia="Times New Roman" w:hAnsi="Times New Roman" w:cs="Times New Roman"/>
          <w:sz w:val="27"/>
          <w:szCs w:val="27"/>
        </w:rPr>
        <w:t> Классная комната, учебные предметы, школьные принадлежности. Учебные занятия на уроках.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Мир вокруг меня.</w:t>
      </w:r>
      <w:r w:rsidRPr="00874B94">
        <w:rPr>
          <w:rFonts w:ascii="Times New Roman" w:eastAsia="Times New Roman" w:hAnsi="Times New Roman" w:cs="Times New Roman"/>
          <w:sz w:val="27"/>
          <w:szCs w:val="27"/>
        </w:rPr>
        <w:t> Мой дом/квартира/комната: названия комнат, их размер, предметы мебели и интерьера. Природа. </w:t>
      </w:r>
      <w:r w:rsidRPr="00874B94">
        <w:rPr>
          <w:rFonts w:ascii="Times New Roman" w:eastAsia="Times New Roman" w:hAnsi="Times New Roman" w:cs="Times New Roman"/>
          <w:i/>
          <w:iCs/>
          <w:sz w:val="27"/>
          <w:szCs w:val="27"/>
        </w:rPr>
        <w:t>Дикие и домашние животные.</w:t>
      </w:r>
      <w:r w:rsidRPr="00874B94">
        <w:rPr>
          <w:rFonts w:ascii="Times New Roman" w:eastAsia="Times New Roman" w:hAnsi="Times New Roman" w:cs="Times New Roman"/>
          <w:sz w:val="27"/>
          <w:szCs w:val="27"/>
        </w:rPr>
        <w:t> Любимое время года. Погода.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Страна/страны изучаемого языка и родная страна.</w:t>
      </w:r>
      <w:r w:rsidRPr="00874B94">
        <w:rPr>
          <w:rFonts w:ascii="Times New Roman" w:eastAsia="Times New Roman" w:hAnsi="Times New Roman" w:cs="Times New Roman"/>
          <w:sz w:val="27"/>
          <w:szCs w:val="27"/>
        </w:rPr>
        <w:t> Общие сведения: название, столица. Литературные персонажи популярных книг моих сверстников (имена героев книг, черты характера).</w:t>
      </w:r>
      <w:r w:rsidRPr="00874B94">
        <w:rPr>
          <w:rFonts w:ascii="Times New Roman" w:eastAsia="Times New Roman" w:hAnsi="Times New Roman" w:cs="Times New Roman"/>
          <w:i/>
          <w:iCs/>
          <w:sz w:val="27"/>
          <w:szCs w:val="27"/>
        </w:rPr>
        <w:t> Небольшие произведения детского фольклора на изучаемом иностранном языке (рифмовки, стихи, песни, сказки).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Коммуникативные умения по видам речевой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В русле говорения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1. Диалогическая форма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Уметь вести: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диалог-расспрос (запрос информации и ответ на него);</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диалог — побуждение к действию.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2. Монологическая форма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Уметь пользоваться основными коммуникативными типами речи: описание, рассказ,</w:t>
      </w:r>
      <w:r w:rsidRPr="00874B94">
        <w:rPr>
          <w:rFonts w:ascii="Times New Roman" w:eastAsia="Times New Roman" w:hAnsi="Times New Roman" w:cs="Times New Roman"/>
          <w:i/>
          <w:iCs/>
          <w:sz w:val="27"/>
          <w:szCs w:val="27"/>
        </w:rPr>
        <w:t>характеристика (персонажей).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В русле аудирования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Воспринимать на слух и понимать:</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речь учителя и одноклассников в процессе общения на уроке и вербально/невербально реагировать на услышанное;</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В русле чтения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Читать:</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вслух небольшие тексты, построенные на изученном языковом материале;</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В русле письма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Владеть:</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умением выписывать из текста слова, словосочетания и предложения;</w:t>
      </w:r>
    </w:p>
    <w:p w:rsidR="005F6B25" w:rsidRPr="00874B94" w:rsidRDefault="005F6B25" w:rsidP="005F6B25">
      <w:pPr>
        <w:spacing w:line="294" w:lineRule="atLeast"/>
        <w:rPr>
          <w:rFonts w:ascii="Arial" w:eastAsia="Times New Roman" w:hAnsi="Arial" w:cs="Arial"/>
          <w:sz w:val="21"/>
          <w:szCs w:val="21"/>
        </w:rPr>
      </w:pPr>
      <w:r w:rsidRPr="00874B94">
        <w:rPr>
          <w:rFonts w:ascii="Arial" w:eastAsia="Times New Roman" w:hAnsi="Arial" w:cs="Arial"/>
          <w:sz w:val="21"/>
          <w:szCs w:val="21"/>
        </w:rPr>
        <w:t>• </w:t>
      </w:r>
      <w:r w:rsidRPr="00874B94">
        <w:rPr>
          <w:rFonts w:ascii="Times New Roman" w:eastAsia="Times New Roman" w:hAnsi="Times New Roman" w:cs="Times New Roman"/>
          <w:sz w:val="27"/>
          <w:szCs w:val="27"/>
        </w:rPr>
        <w:t>основами письменной речи: писать по образцу поздравление с праздником, короткое личное письмо.</w:t>
      </w: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Математика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Числа и величины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Арифметические действия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Алгоритмы письменного сложения, вычитания, умножения и деления многозначных чисел.</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Работа с текстовыми задачами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Задачи на нахождение доли целого и целого по его доле.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Пространственные отношения. Геометрические фигуры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Геометрические величины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Площадь геометрической фигуры. Единицы площади (см</w:t>
      </w:r>
      <w:r w:rsidRPr="00874B94">
        <w:rPr>
          <w:rFonts w:ascii="Times New Roman" w:eastAsia="Times New Roman" w:hAnsi="Times New Roman" w:cs="Times New Roman"/>
          <w:sz w:val="27"/>
          <w:szCs w:val="27"/>
          <w:vertAlign w:val="superscript"/>
        </w:rPr>
        <w:t>2</w:t>
      </w:r>
      <w:r w:rsidRPr="00874B94">
        <w:rPr>
          <w:rFonts w:ascii="Times New Roman" w:eastAsia="Times New Roman" w:hAnsi="Times New Roman" w:cs="Times New Roman"/>
          <w:sz w:val="27"/>
          <w:szCs w:val="27"/>
        </w:rPr>
        <w:t>, дм</w:t>
      </w:r>
      <w:r w:rsidRPr="00874B94">
        <w:rPr>
          <w:rFonts w:ascii="Times New Roman" w:eastAsia="Times New Roman" w:hAnsi="Times New Roman" w:cs="Times New Roman"/>
          <w:sz w:val="27"/>
          <w:szCs w:val="27"/>
          <w:vertAlign w:val="superscript"/>
        </w:rPr>
        <w:t>2</w:t>
      </w:r>
      <w:r w:rsidRPr="00874B94">
        <w:rPr>
          <w:rFonts w:ascii="Times New Roman" w:eastAsia="Times New Roman" w:hAnsi="Times New Roman" w:cs="Times New Roman"/>
          <w:sz w:val="27"/>
          <w:szCs w:val="27"/>
        </w:rPr>
        <w:t>, м</w:t>
      </w:r>
      <w:r w:rsidRPr="00874B94">
        <w:rPr>
          <w:rFonts w:ascii="Times New Roman" w:eastAsia="Times New Roman" w:hAnsi="Times New Roman" w:cs="Times New Roman"/>
          <w:sz w:val="27"/>
          <w:szCs w:val="27"/>
          <w:vertAlign w:val="superscript"/>
        </w:rPr>
        <w:t>2</w:t>
      </w:r>
      <w:r w:rsidRPr="00874B94">
        <w:rPr>
          <w:rFonts w:ascii="Times New Roman" w:eastAsia="Times New Roman" w:hAnsi="Times New Roman" w:cs="Times New Roman"/>
          <w:sz w:val="27"/>
          <w:szCs w:val="27"/>
        </w:rPr>
        <w:t>). Точное и приближённое измерение площади геометрической фигуры. Вычисление площади прямоугольника.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Работа с информацией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Сбор и представление информации, связанной со счётом (пересчётом), измерением величин; фиксирование, анализ полученной информации.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5F6B25" w:rsidRPr="0070512A" w:rsidRDefault="005F6B25" w:rsidP="005F6B25">
      <w:pPr>
        <w:spacing w:line="294" w:lineRule="atLeast"/>
        <w:rPr>
          <w:rFonts w:ascii="Arial" w:eastAsia="Times New Roman" w:hAnsi="Arial" w:cs="Arial"/>
          <w:b/>
          <w:sz w:val="40"/>
          <w:szCs w:val="40"/>
        </w:rPr>
      </w:pPr>
      <w:r w:rsidRPr="00874B94">
        <w:rPr>
          <w:rFonts w:ascii="Times New Roman" w:eastAsia="Times New Roman" w:hAnsi="Times New Roman" w:cs="Times New Roman"/>
          <w:sz w:val="27"/>
          <w:szCs w:val="27"/>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 xml:space="preserve"> Окружающий мир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Человек и природа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Звёзды и планеты.</w:t>
      </w:r>
      <w:r w:rsidRPr="00874B94">
        <w:rPr>
          <w:rFonts w:ascii="Times New Roman" w:eastAsia="Times New Roman" w:hAnsi="Times New Roman" w:cs="Times New Roman"/>
          <w:i/>
          <w:iCs/>
          <w:sz w:val="27"/>
          <w:szCs w:val="27"/>
        </w:rPr>
        <w:t> Солнце</w:t>
      </w:r>
      <w:r w:rsidRPr="00874B94">
        <w:rPr>
          <w:rFonts w:ascii="Times New Roman" w:eastAsia="Times New Roman" w:hAnsi="Times New Roman" w:cs="Times New Roman"/>
          <w:sz w:val="27"/>
          <w:szCs w:val="27"/>
        </w:rPr>
        <w:t> —</w:t>
      </w:r>
      <w:r w:rsidRPr="00874B94">
        <w:rPr>
          <w:rFonts w:ascii="Times New Roman" w:eastAsia="Times New Roman" w:hAnsi="Times New Roman" w:cs="Times New Roman"/>
          <w:i/>
          <w:iCs/>
          <w:sz w:val="27"/>
          <w:szCs w:val="27"/>
        </w:rPr>
        <w:t> ближайшая к нам звезда, источник света и тепла для всего живого на Земле. </w:t>
      </w:r>
      <w:r w:rsidRPr="00874B94">
        <w:rPr>
          <w:rFonts w:ascii="Times New Roman" w:eastAsia="Times New Roman" w:hAnsi="Times New Roman" w:cs="Times New Roman"/>
          <w:sz w:val="27"/>
          <w:szCs w:val="27"/>
        </w:rPr>
        <w:t>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w:t>
      </w:r>
      <w:r w:rsidRPr="00874B94">
        <w:rPr>
          <w:rFonts w:ascii="Times New Roman" w:eastAsia="Times New Roman" w:hAnsi="Times New Roman" w:cs="Times New Roman"/>
          <w:i/>
          <w:iCs/>
          <w:sz w:val="27"/>
          <w:szCs w:val="27"/>
        </w:rPr>
        <w:t> Важнейшие природные объекты своей страны, района.</w:t>
      </w:r>
      <w:r w:rsidRPr="00874B94">
        <w:rPr>
          <w:rFonts w:ascii="Times New Roman" w:eastAsia="Times New Roman" w:hAnsi="Times New Roman" w:cs="Times New Roman"/>
          <w:sz w:val="27"/>
          <w:szCs w:val="27"/>
        </w:rPr>
        <w:t> Ориентирование на местности. Компас.</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Смена дня и ночи на Земле. Вращение Земли как причина смены дня и ночи. Времена года, их особенности (на основе наблюдений).</w:t>
      </w:r>
      <w:r w:rsidRPr="00874B94">
        <w:rPr>
          <w:rFonts w:ascii="Times New Roman" w:eastAsia="Times New Roman" w:hAnsi="Times New Roman" w:cs="Times New Roman"/>
          <w:i/>
          <w:iCs/>
          <w:sz w:val="27"/>
          <w:szCs w:val="27"/>
        </w:rPr>
        <w:t> Обращение Земли вокруг Солнца как причина смены времён года.</w:t>
      </w:r>
      <w:r w:rsidRPr="00874B94">
        <w:rPr>
          <w:rFonts w:ascii="Times New Roman" w:eastAsia="Times New Roman" w:hAnsi="Times New Roman" w:cs="Times New Roman"/>
          <w:sz w:val="27"/>
          <w:szCs w:val="27"/>
        </w:rPr>
        <w:t> Смена времён года в родном крае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Погода, её составляющие (температура воздуха, облачность, осадки, ветер). Наблюдение за погодой своего края.</w:t>
      </w:r>
      <w:r w:rsidRPr="00874B94">
        <w:rPr>
          <w:rFonts w:ascii="Times New Roman" w:eastAsia="Times New Roman" w:hAnsi="Times New Roman" w:cs="Times New Roman"/>
          <w:i/>
          <w:iCs/>
          <w:sz w:val="27"/>
          <w:szCs w:val="27"/>
        </w:rPr>
        <w:t> Предсказание погоды и его значение в жизни людей.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Воздух — смесь газов. Свойства воздуха. Значение воздуха для растений, животных,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Почва, её состав, значение для живой природы и для хозяйственной жизни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Грибы: съедобные и ядовитые. Правила сбора грибов.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Человек и общество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874B94">
        <w:rPr>
          <w:rFonts w:ascii="Times New Roman" w:eastAsia="Times New Roman" w:hAnsi="Times New Roman" w:cs="Times New Roman"/>
          <w:i/>
          <w:iCs/>
          <w:sz w:val="27"/>
          <w:szCs w:val="27"/>
        </w:rPr>
        <w:t>Внутренний мир человека: общее представление о человеческих свойствах и качествах.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w:t>
      </w:r>
      <w:r w:rsidRPr="00874B94">
        <w:rPr>
          <w:rFonts w:ascii="Times New Roman" w:eastAsia="Times New Roman" w:hAnsi="Times New Roman" w:cs="Times New Roman"/>
          <w:i/>
          <w:iCs/>
          <w:sz w:val="27"/>
          <w:szCs w:val="27"/>
        </w:rPr>
        <w:t>Хозяйство семьи.</w:t>
      </w:r>
      <w:r w:rsidRPr="00874B94">
        <w:rPr>
          <w:rFonts w:ascii="Times New Roman" w:eastAsia="Times New Roman" w:hAnsi="Times New Roman" w:cs="Times New Roman"/>
          <w:sz w:val="27"/>
          <w:szCs w:val="27"/>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Общественный транспорт. Транспорт города или села. Наземный, воздушный и водный транспорт. Правила пользования транспортом.</w:t>
      </w:r>
      <w:r w:rsidRPr="00874B94">
        <w:rPr>
          <w:rFonts w:ascii="Times New Roman" w:eastAsia="Times New Roman" w:hAnsi="Times New Roman" w:cs="Times New Roman"/>
          <w:i/>
          <w:iCs/>
          <w:sz w:val="27"/>
          <w:szCs w:val="27"/>
        </w:rPr>
        <w:t> Средства связи: почта, телеграф, телефон, электронная почта, аудио- и видеочаты, форум.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 нравственного здоровья.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Россия на карте, государственная граница России.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Города России. Санкт-Петербург: достопримечательности (Зимний дворец, памятник Петру I — Медный всадник,</w:t>
      </w:r>
      <w:r w:rsidRPr="00874B94">
        <w:rPr>
          <w:rFonts w:ascii="Times New Roman" w:eastAsia="Times New Roman" w:hAnsi="Times New Roman" w:cs="Times New Roman"/>
          <w:i/>
          <w:iCs/>
          <w:sz w:val="27"/>
          <w:szCs w:val="27"/>
        </w:rPr>
        <w:t> разводные мосты через Неву</w:t>
      </w:r>
      <w:r w:rsidRPr="00874B94">
        <w:rPr>
          <w:rFonts w:ascii="Times New Roman" w:eastAsia="Times New Roman" w:hAnsi="Times New Roman" w:cs="Times New Roman"/>
          <w:sz w:val="27"/>
          <w:szCs w:val="27"/>
        </w:rPr>
        <w:t>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Страны и народы мира. Общее представление о многообразии стран, народов, религий на Земле. </w:t>
      </w:r>
      <w:r w:rsidRPr="00874B94">
        <w:rPr>
          <w:rFonts w:ascii="Times New Roman" w:eastAsia="Times New Roman" w:hAnsi="Times New Roman" w:cs="Times New Roman"/>
          <w:i/>
          <w:iCs/>
          <w:sz w:val="27"/>
          <w:szCs w:val="27"/>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Правила безопасной жизни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Ценность здоровья и здорового образа жизни.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w:t>
      </w:r>
      <w:r w:rsidRPr="00874B94">
        <w:rPr>
          <w:rFonts w:ascii="Times New Roman" w:eastAsia="Times New Roman" w:hAnsi="Times New Roman" w:cs="Times New Roman"/>
          <w:i/>
          <w:iCs/>
          <w:sz w:val="27"/>
          <w:szCs w:val="27"/>
        </w:rPr>
        <w:t> (ушиб</w:t>
      </w:r>
      <w:r w:rsidRPr="00874B94">
        <w:rPr>
          <w:rFonts w:ascii="Times New Roman" w:eastAsia="Times New Roman" w:hAnsi="Times New Roman" w:cs="Times New Roman"/>
          <w:sz w:val="27"/>
          <w:szCs w:val="27"/>
        </w:rPr>
        <w:t>,</w:t>
      </w:r>
      <w:r w:rsidRPr="00874B94">
        <w:rPr>
          <w:rFonts w:ascii="Times New Roman" w:eastAsia="Times New Roman" w:hAnsi="Times New Roman" w:cs="Times New Roman"/>
          <w:i/>
          <w:iCs/>
          <w:sz w:val="27"/>
          <w:szCs w:val="27"/>
        </w:rPr>
        <w:t> порез, ожог), обмораживании, перегреве.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Правила безопасного поведения в природе.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Забота о здоровье и безопасности окружающих людей — нравственный долг каждого человека.</w:t>
      </w: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 xml:space="preserve"> Изобразительное искусство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Виды художественной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Восприятие произведений искусства.</w:t>
      </w:r>
      <w:r w:rsidRPr="00874B94">
        <w:rPr>
          <w:rFonts w:ascii="Times New Roman" w:eastAsia="Times New Roman" w:hAnsi="Times New Roman" w:cs="Times New Roman"/>
          <w:sz w:val="27"/>
          <w:szCs w:val="27"/>
        </w:rPr>
        <w:t>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Рисунок.</w:t>
      </w:r>
      <w:r w:rsidRPr="00874B94">
        <w:rPr>
          <w:rFonts w:ascii="Times New Roman" w:eastAsia="Times New Roman" w:hAnsi="Times New Roman" w:cs="Times New Roman"/>
          <w:sz w:val="27"/>
          <w:szCs w:val="27"/>
        </w:rPr>
        <w:t>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Живопись.</w:t>
      </w:r>
      <w:r w:rsidRPr="00874B94">
        <w:rPr>
          <w:rFonts w:ascii="Times New Roman" w:eastAsia="Times New Roman" w:hAnsi="Times New Roman" w:cs="Times New Roman"/>
          <w:sz w:val="27"/>
          <w:szCs w:val="27"/>
        </w:rPr>
        <w:t>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Скульптура.</w:t>
      </w:r>
      <w:r w:rsidRPr="00874B94">
        <w:rPr>
          <w:rFonts w:ascii="Times New Roman" w:eastAsia="Times New Roman" w:hAnsi="Times New Roman" w:cs="Times New Roman"/>
          <w:sz w:val="27"/>
          <w:szCs w:val="27"/>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Художественное конструирование и дизайн.</w:t>
      </w:r>
      <w:r w:rsidRPr="00874B94">
        <w:rPr>
          <w:rFonts w:ascii="Times New Roman" w:eastAsia="Times New Roman" w:hAnsi="Times New Roman" w:cs="Times New Roman"/>
          <w:sz w:val="27"/>
          <w:szCs w:val="27"/>
        </w:rPr>
        <w:t>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Декоративно-прикладное искусство.</w:t>
      </w:r>
      <w:r w:rsidRPr="00874B94">
        <w:rPr>
          <w:rFonts w:ascii="Times New Roman" w:eastAsia="Times New Roman" w:hAnsi="Times New Roman" w:cs="Times New Roman"/>
          <w:sz w:val="27"/>
          <w:szCs w:val="27"/>
        </w:rPr>
        <w:t> Истоки декоративно- 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Азбука искусства. Как говорит искусство?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Композиция.</w:t>
      </w:r>
      <w:r w:rsidRPr="00874B94">
        <w:rPr>
          <w:rFonts w:ascii="Times New Roman" w:eastAsia="Times New Roman" w:hAnsi="Times New Roman" w:cs="Times New Roman"/>
          <w:sz w:val="27"/>
          <w:szCs w:val="27"/>
        </w:rPr>
        <w:t>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Цвет.</w:t>
      </w:r>
      <w:r w:rsidRPr="00874B94">
        <w:rPr>
          <w:rFonts w:ascii="Times New Roman" w:eastAsia="Times New Roman" w:hAnsi="Times New Roman" w:cs="Times New Roman"/>
          <w:sz w:val="27"/>
          <w:szCs w:val="27"/>
        </w:rPr>
        <w:t>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Линия.</w:t>
      </w:r>
      <w:r w:rsidRPr="00874B94">
        <w:rPr>
          <w:rFonts w:ascii="Times New Roman" w:eastAsia="Times New Roman" w:hAnsi="Times New Roman" w:cs="Times New Roman"/>
          <w:sz w:val="27"/>
          <w:szCs w:val="27"/>
        </w:rPr>
        <w:t>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Форма.</w:t>
      </w:r>
      <w:r w:rsidRPr="00874B94">
        <w:rPr>
          <w:rFonts w:ascii="Times New Roman" w:eastAsia="Times New Roman" w:hAnsi="Times New Roman" w:cs="Times New Roman"/>
          <w:sz w:val="27"/>
          <w:szCs w:val="27"/>
        </w:rPr>
        <w:t>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Объём.</w:t>
      </w:r>
      <w:r w:rsidRPr="00874B94">
        <w:rPr>
          <w:rFonts w:ascii="Times New Roman" w:eastAsia="Times New Roman" w:hAnsi="Times New Roman" w:cs="Times New Roman"/>
          <w:sz w:val="27"/>
          <w:szCs w:val="27"/>
        </w:rPr>
        <w:t> Объём в пространстве и объём на плоскости. Способы передачи объёма. Выразительность объёмных композиций.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Ритм.</w:t>
      </w:r>
      <w:r w:rsidRPr="00874B94">
        <w:rPr>
          <w:rFonts w:ascii="Times New Roman" w:eastAsia="Times New Roman" w:hAnsi="Times New Roman" w:cs="Times New Roman"/>
          <w:sz w:val="27"/>
          <w:szCs w:val="27"/>
        </w:rPr>
        <w:t>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Значимые темы искусства. О чём говорит искусство?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Земля — наш общий дом.</w:t>
      </w:r>
      <w:r w:rsidRPr="00874B94">
        <w:rPr>
          <w:rFonts w:ascii="Times New Roman" w:eastAsia="Times New Roman" w:hAnsi="Times New Roman" w:cs="Times New Roman"/>
          <w:sz w:val="27"/>
          <w:szCs w:val="27"/>
        </w:rPr>
        <w:t>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Родина моя — Россия.</w:t>
      </w:r>
      <w:r w:rsidRPr="00874B94">
        <w:rPr>
          <w:rFonts w:ascii="Times New Roman" w:eastAsia="Times New Roman" w:hAnsi="Times New Roman" w:cs="Times New Roman"/>
          <w:sz w:val="27"/>
          <w:szCs w:val="27"/>
        </w:rPr>
        <w:t>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Человек и человеческие взаимоотношения.</w:t>
      </w:r>
      <w:r w:rsidRPr="00874B94">
        <w:rPr>
          <w:rFonts w:ascii="Times New Roman" w:eastAsia="Times New Roman" w:hAnsi="Times New Roman" w:cs="Times New Roman"/>
          <w:sz w:val="27"/>
          <w:szCs w:val="27"/>
        </w:rPr>
        <w:t>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Искусство дарит людям красоту.</w:t>
      </w:r>
      <w:r w:rsidRPr="00874B94">
        <w:rPr>
          <w:rFonts w:ascii="Times New Roman" w:eastAsia="Times New Roman" w:hAnsi="Times New Roman" w:cs="Times New Roman"/>
          <w:sz w:val="27"/>
          <w:szCs w:val="27"/>
        </w:rPr>
        <w:t>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Опыт художественно-творческой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Участие в различных видах изобразительной, декоративно-прикладной и художественно-конструкторской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Овладение основами художественной грамоты: композицией, формой, ритмом, линией, цветом, объёмом, фактурой.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Создание моделей предметов бытового окружения человека. Овладение элементарными навыками лепки и бумагопластики.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Передача настроения в творческой работе с помощью цвета,</w:t>
      </w:r>
      <w:r w:rsidRPr="00874B94">
        <w:rPr>
          <w:rFonts w:ascii="Times New Roman" w:eastAsia="Times New Roman" w:hAnsi="Times New Roman" w:cs="Times New Roman"/>
          <w:i/>
          <w:iCs/>
          <w:sz w:val="27"/>
          <w:szCs w:val="27"/>
        </w:rPr>
        <w:t> тона,</w:t>
      </w:r>
      <w:r w:rsidRPr="00874B94">
        <w:rPr>
          <w:rFonts w:ascii="Times New Roman" w:eastAsia="Times New Roman" w:hAnsi="Times New Roman" w:cs="Times New Roman"/>
          <w:sz w:val="27"/>
          <w:szCs w:val="27"/>
        </w:rPr>
        <w:t> композиции, пространства, линии, штриха, пятна, объёма,</w:t>
      </w:r>
      <w:r w:rsidRPr="00874B94">
        <w:rPr>
          <w:rFonts w:ascii="Times New Roman" w:eastAsia="Times New Roman" w:hAnsi="Times New Roman" w:cs="Times New Roman"/>
          <w:i/>
          <w:iCs/>
          <w:sz w:val="27"/>
          <w:szCs w:val="27"/>
        </w:rPr>
        <w:t> фактуры материала.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Использование в индивидуальной и коллективной деятельности различных художественных техник и материалов: </w:t>
      </w:r>
      <w:r w:rsidRPr="00874B94">
        <w:rPr>
          <w:rFonts w:ascii="Times New Roman" w:eastAsia="Times New Roman" w:hAnsi="Times New Roman" w:cs="Times New Roman"/>
          <w:i/>
          <w:iCs/>
          <w:sz w:val="27"/>
          <w:szCs w:val="27"/>
        </w:rPr>
        <w:t>коллажа, граттажа,</w:t>
      </w:r>
      <w:r w:rsidRPr="00874B94">
        <w:rPr>
          <w:rFonts w:ascii="Times New Roman" w:eastAsia="Times New Roman" w:hAnsi="Times New Roman" w:cs="Times New Roman"/>
          <w:sz w:val="27"/>
          <w:szCs w:val="27"/>
        </w:rPr>
        <w:t> аппликации, компьютерной анимации, натурной мультипликации, фотографии, видеосъёмки, бумажной пластики, гуаши, акварели,</w:t>
      </w:r>
      <w:r w:rsidRPr="00874B94">
        <w:rPr>
          <w:rFonts w:ascii="Times New Roman" w:eastAsia="Times New Roman" w:hAnsi="Times New Roman" w:cs="Times New Roman"/>
          <w:i/>
          <w:iCs/>
          <w:sz w:val="27"/>
          <w:szCs w:val="27"/>
        </w:rPr>
        <w:t> пастели, восковых мелков, туши,</w:t>
      </w:r>
      <w:r w:rsidRPr="00874B94">
        <w:rPr>
          <w:rFonts w:ascii="Times New Roman" w:eastAsia="Times New Roman" w:hAnsi="Times New Roman" w:cs="Times New Roman"/>
          <w:sz w:val="27"/>
          <w:szCs w:val="27"/>
        </w:rPr>
        <w:t> карандаша, фломастеров,</w:t>
      </w:r>
      <w:r w:rsidRPr="00874B94">
        <w:rPr>
          <w:rFonts w:ascii="Times New Roman" w:eastAsia="Times New Roman" w:hAnsi="Times New Roman" w:cs="Times New Roman"/>
          <w:i/>
          <w:iCs/>
          <w:sz w:val="27"/>
          <w:szCs w:val="27"/>
        </w:rPr>
        <w:t> пластилина, глины, </w:t>
      </w:r>
      <w:r w:rsidRPr="00874B94">
        <w:rPr>
          <w:rFonts w:ascii="Times New Roman" w:eastAsia="Times New Roman" w:hAnsi="Times New Roman" w:cs="Times New Roman"/>
          <w:sz w:val="27"/>
          <w:szCs w:val="27"/>
        </w:rPr>
        <w:t>подручных и природных материалов.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 Музыка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Музыка в жизни человека.</w:t>
      </w:r>
      <w:r w:rsidRPr="00874B94">
        <w:rPr>
          <w:rFonts w:ascii="Times New Roman" w:eastAsia="Times New Roman" w:hAnsi="Times New Roman" w:cs="Times New Roman"/>
          <w:sz w:val="27"/>
          <w:szCs w:val="27"/>
        </w:rPr>
        <w:t>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Основные закономерности музыкального искусства.</w:t>
      </w:r>
      <w:r w:rsidRPr="00874B94">
        <w:rPr>
          <w:rFonts w:ascii="Times New Roman" w:eastAsia="Times New Roman" w:hAnsi="Times New Roman" w:cs="Times New Roman"/>
          <w:sz w:val="27"/>
          <w:szCs w:val="27"/>
        </w:rPr>
        <w:t>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Музыкальная картина мира.</w:t>
      </w:r>
      <w:r w:rsidRPr="00874B94">
        <w:rPr>
          <w:rFonts w:ascii="Times New Roman" w:eastAsia="Times New Roman" w:hAnsi="Times New Roman" w:cs="Times New Roman"/>
          <w:sz w:val="27"/>
          <w:szCs w:val="27"/>
        </w:rPr>
        <w:t>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Технология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1. Общекультурные и общетрудовые компетенции. Основы культуры труда, самообслуживания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Трудовая деятельность и её значение в жизни человека. Рукотворный мир как результат труда человека; разнообразие предметов рукотворного мира</w:t>
      </w:r>
      <w:r w:rsidRPr="00874B94">
        <w:rPr>
          <w:rFonts w:ascii="Times New Roman" w:eastAsia="Times New Roman" w:hAnsi="Times New Roman" w:cs="Times New Roman"/>
          <w:i/>
          <w:iCs/>
          <w:sz w:val="27"/>
          <w:szCs w:val="27"/>
        </w:rPr>
        <w:t> (архитектура,</w:t>
      </w:r>
      <w:r w:rsidRPr="00874B94">
        <w:rPr>
          <w:rFonts w:ascii="Times New Roman" w:eastAsia="Times New Roman" w:hAnsi="Times New Roman" w:cs="Times New Roman"/>
          <w:sz w:val="27"/>
          <w:szCs w:val="27"/>
        </w:rPr>
        <w:t>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r w:rsidRPr="00874B94">
        <w:rPr>
          <w:rFonts w:ascii="Times New Roman" w:eastAsia="Times New Roman" w:hAnsi="Times New Roman" w:cs="Times New Roman"/>
          <w:i/>
          <w:iCs/>
          <w:sz w:val="27"/>
          <w:szCs w:val="27"/>
        </w:rPr>
        <w:t> традиции и творчество мастера в создании предметной среды (общее представление).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874B94">
        <w:rPr>
          <w:rFonts w:ascii="Times New Roman" w:eastAsia="Times New Roman" w:hAnsi="Times New Roman" w:cs="Times New Roman"/>
          <w:i/>
          <w:iCs/>
          <w:sz w:val="27"/>
          <w:szCs w:val="27"/>
        </w:rPr>
        <w:t>распределение рабочего времени.</w:t>
      </w:r>
      <w:r w:rsidRPr="00874B94">
        <w:rPr>
          <w:rFonts w:ascii="Times New Roman" w:eastAsia="Times New Roman" w:hAnsi="Times New Roman" w:cs="Times New Roman"/>
          <w:sz w:val="27"/>
          <w:szCs w:val="27"/>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Выполнение доступных видов работ по самообслуживанию, домашнему труду, оказание доступных видов помощи малышам, взрослым и сверстникам.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2. Технология ручной обработки материалов</w:t>
      </w:r>
      <w:hyperlink r:id="rId10" w:history="1">
        <w:r w:rsidRPr="00874B94">
          <w:rPr>
            <w:rFonts w:ascii="Times New Roman" w:eastAsia="Times New Roman" w:hAnsi="Times New Roman" w:cs="Times New Roman"/>
            <w:b/>
            <w:bCs/>
            <w:color w:val="0066FF"/>
            <w:sz w:val="27"/>
            <w:vertAlign w:val="superscript"/>
          </w:rPr>
          <w:t>1</w:t>
        </w:r>
      </w:hyperlink>
      <w:r w:rsidRPr="00874B94">
        <w:rPr>
          <w:rFonts w:ascii="Times New Roman" w:eastAsia="Times New Roman" w:hAnsi="Times New Roman" w:cs="Times New Roman"/>
          <w:b/>
          <w:bCs/>
          <w:sz w:val="27"/>
          <w:szCs w:val="27"/>
        </w:rPr>
        <w:t>. Элементы графической грамоты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Общее понятие о материалах, их происхождении. Исследование элементарных физических, механических и технологических свойств доступных материалов.</w:t>
      </w:r>
      <w:r w:rsidRPr="00874B94">
        <w:rPr>
          <w:rFonts w:ascii="Times New Roman" w:eastAsia="Times New Roman" w:hAnsi="Times New Roman" w:cs="Times New Roman"/>
          <w:i/>
          <w:iCs/>
          <w:sz w:val="27"/>
          <w:szCs w:val="27"/>
        </w:rPr>
        <w:t>Многообразие материалов и их практическое применение в жизни.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Подготовка материалов к работе. Экономное расходование материалов. </w:t>
      </w:r>
      <w:r w:rsidRPr="00874B94">
        <w:rPr>
          <w:rFonts w:ascii="Times New Roman" w:eastAsia="Times New Roman" w:hAnsi="Times New Roman" w:cs="Times New Roman"/>
          <w:i/>
          <w:iCs/>
          <w:sz w:val="27"/>
          <w:szCs w:val="27"/>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874B94">
        <w:rPr>
          <w:rFonts w:ascii="Times New Roman" w:eastAsia="Times New Roman" w:hAnsi="Times New Roman" w:cs="Times New Roman"/>
          <w:sz w:val="27"/>
          <w:szCs w:val="27"/>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w:t>
      </w:r>
      <w:r w:rsidRPr="00874B94">
        <w:rPr>
          <w:rFonts w:ascii="Times New Roman" w:eastAsia="Times New Roman" w:hAnsi="Times New Roman" w:cs="Times New Roman"/>
          <w:i/>
          <w:iCs/>
          <w:sz w:val="27"/>
          <w:szCs w:val="27"/>
        </w:rPr>
        <w:t> разрыва).</w:t>
      </w:r>
      <w:r w:rsidRPr="00874B94">
        <w:rPr>
          <w:rFonts w:ascii="Times New Roman" w:eastAsia="Times New Roman" w:hAnsi="Times New Roman" w:cs="Times New Roman"/>
          <w:sz w:val="27"/>
          <w:szCs w:val="27"/>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3. Конструирование и моделирование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w:t>
      </w:r>
      <w:r w:rsidRPr="00874B94">
        <w:rPr>
          <w:rFonts w:ascii="Times New Roman" w:eastAsia="Times New Roman" w:hAnsi="Times New Roman" w:cs="Times New Roman"/>
          <w:i/>
          <w:iCs/>
          <w:sz w:val="27"/>
          <w:szCs w:val="27"/>
        </w:rPr>
        <w:t> различные виды конструкций и способы их сборки.</w:t>
      </w:r>
      <w:r w:rsidRPr="00874B94">
        <w:rPr>
          <w:rFonts w:ascii="Times New Roman" w:eastAsia="Times New Roman" w:hAnsi="Times New Roman" w:cs="Times New Roman"/>
          <w:sz w:val="27"/>
          <w:szCs w:val="27"/>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Конструирование и моделирование изделий из различных материалов по образцу, рисунку, простейшему</w:t>
      </w:r>
      <w:r w:rsidRPr="00874B94">
        <w:rPr>
          <w:rFonts w:ascii="Times New Roman" w:eastAsia="Times New Roman" w:hAnsi="Times New Roman" w:cs="Times New Roman"/>
          <w:i/>
          <w:iCs/>
          <w:sz w:val="27"/>
          <w:szCs w:val="27"/>
        </w:rPr>
        <w:t> чертежу или эскизу и по заданным условиям (технико-технологическим, функциональным, декоративно-художественным и пр.).</w:t>
      </w:r>
      <w:r w:rsidRPr="00874B94">
        <w:rPr>
          <w:rFonts w:ascii="Times New Roman" w:eastAsia="Times New Roman" w:hAnsi="Times New Roman" w:cs="Times New Roman"/>
          <w:sz w:val="27"/>
          <w:szCs w:val="27"/>
        </w:rPr>
        <w:t>Конструирование и моделирование на компьютере и в интерактивном конструкторе.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4. Практика работы на компьютере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Информация, её отбор, анализ и систематизация. Способы получения, хранения, переработки информации.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874B94">
        <w:rPr>
          <w:rFonts w:ascii="Times New Roman" w:eastAsia="Times New Roman" w:hAnsi="Times New Roman" w:cs="Times New Roman"/>
          <w:i/>
          <w:iCs/>
          <w:sz w:val="27"/>
          <w:szCs w:val="27"/>
        </w:rPr>
        <w:t> общее представление о правилах клавиатурного письма,</w:t>
      </w:r>
      <w:r w:rsidRPr="00874B94">
        <w:rPr>
          <w:rFonts w:ascii="Times New Roman" w:eastAsia="Times New Roman" w:hAnsi="Times New Roman" w:cs="Times New Roman"/>
          <w:sz w:val="27"/>
          <w:szCs w:val="27"/>
        </w:rPr>
        <w:t>пользование мышью, использование простейших средств текстового редактора.</w:t>
      </w:r>
      <w:r w:rsidRPr="00874B94">
        <w:rPr>
          <w:rFonts w:ascii="Times New Roman" w:eastAsia="Times New Roman" w:hAnsi="Times New Roman" w:cs="Times New Roman"/>
          <w:i/>
          <w:iCs/>
          <w:sz w:val="27"/>
          <w:szCs w:val="27"/>
        </w:rPr>
        <w:t>Простейшие приёмы поиска информации: по ключевым словам, каталогам.</w:t>
      </w:r>
      <w:r w:rsidRPr="00874B94">
        <w:rPr>
          <w:rFonts w:ascii="Times New Roman" w:eastAsia="Times New Roman" w:hAnsi="Times New Roman" w:cs="Times New Roman"/>
          <w:sz w:val="27"/>
          <w:szCs w:val="27"/>
        </w:rPr>
        <w:t>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w:t>
      </w:r>
      <w:r w:rsidRPr="00874B94">
        <w:rPr>
          <w:rFonts w:ascii="Times New Roman" w:eastAsia="Times New Roman" w:hAnsi="Times New Roman" w:cs="Times New Roman"/>
          <w:i/>
          <w:iCs/>
          <w:sz w:val="27"/>
          <w:szCs w:val="27"/>
        </w:rPr>
        <w:t> Использование рисунков из ресурса компьютера, программ Word и Power Point.</w:t>
      </w:r>
    </w:p>
    <w:p w:rsidR="005F6B25" w:rsidRPr="0070512A" w:rsidRDefault="005F6B25" w:rsidP="005F6B25">
      <w:pPr>
        <w:spacing w:line="294" w:lineRule="atLeast"/>
        <w:jc w:val="center"/>
        <w:rPr>
          <w:rFonts w:ascii="Arial" w:eastAsia="Times New Roman" w:hAnsi="Arial" w:cs="Arial"/>
          <w:b/>
          <w:sz w:val="40"/>
          <w:szCs w:val="40"/>
        </w:rPr>
      </w:pPr>
      <w:r w:rsidRPr="0070512A">
        <w:rPr>
          <w:rFonts w:ascii="Times New Roman" w:eastAsia="Times New Roman" w:hAnsi="Times New Roman" w:cs="Times New Roman"/>
          <w:b/>
          <w:i/>
          <w:iCs/>
          <w:sz w:val="40"/>
          <w:szCs w:val="40"/>
        </w:rPr>
        <w:t xml:space="preserve"> Физическая культура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Знания о физической культуре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Физическая культура.</w:t>
      </w:r>
      <w:r w:rsidRPr="00874B94">
        <w:rPr>
          <w:rFonts w:ascii="Times New Roman" w:eastAsia="Times New Roman" w:hAnsi="Times New Roman" w:cs="Times New Roman"/>
          <w:sz w:val="27"/>
          <w:szCs w:val="27"/>
        </w:rPr>
        <w:t>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Из истории физической культуры.</w:t>
      </w:r>
      <w:r w:rsidRPr="00874B94">
        <w:rPr>
          <w:rFonts w:ascii="Times New Roman" w:eastAsia="Times New Roman" w:hAnsi="Times New Roman" w:cs="Times New Roman"/>
          <w:sz w:val="27"/>
          <w:szCs w:val="27"/>
        </w:rPr>
        <w:t>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Физические упражнения.</w:t>
      </w:r>
      <w:r w:rsidRPr="00874B94">
        <w:rPr>
          <w:rFonts w:ascii="Times New Roman" w:eastAsia="Times New Roman" w:hAnsi="Times New Roman" w:cs="Times New Roman"/>
          <w:sz w:val="27"/>
          <w:szCs w:val="27"/>
        </w:rPr>
        <w:t>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Физическая нагрузка и её влияние на повышение частоты сердечных сокращений.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Способы физкультурной деятельности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Самостоятельные занятия.</w:t>
      </w:r>
      <w:r w:rsidRPr="00874B94">
        <w:rPr>
          <w:rFonts w:ascii="Times New Roman" w:eastAsia="Times New Roman" w:hAnsi="Times New Roman" w:cs="Times New Roman"/>
          <w:sz w:val="27"/>
          <w:szCs w:val="27"/>
        </w:rPr>
        <w:t>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Самостоятельные наблюдения за физическим развитием и физической подготовленностью.</w:t>
      </w:r>
      <w:r w:rsidRPr="00874B94">
        <w:rPr>
          <w:rFonts w:ascii="Times New Roman" w:eastAsia="Times New Roman" w:hAnsi="Times New Roman" w:cs="Times New Roman"/>
          <w:sz w:val="27"/>
          <w:szCs w:val="27"/>
        </w:rPr>
        <w:t>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Самостоятельные игры и развлечения.</w:t>
      </w:r>
      <w:r w:rsidRPr="00874B94">
        <w:rPr>
          <w:rFonts w:ascii="Times New Roman" w:eastAsia="Times New Roman" w:hAnsi="Times New Roman" w:cs="Times New Roman"/>
          <w:sz w:val="27"/>
          <w:szCs w:val="27"/>
        </w:rPr>
        <w:t> Организация и проведение подвижных игр (на спортивных площадках и в спортивных залах).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Физическое совершенствование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Физкультурно-оздоровительная деятельность.</w:t>
      </w:r>
      <w:r w:rsidRPr="00874B94">
        <w:rPr>
          <w:rFonts w:ascii="Times New Roman" w:eastAsia="Times New Roman" w:hAnsi="Times New Roman" w:cs="Times New Roman"/>
          <w:sz w:val="27"/>
          <w:szCs w:val="27"/>
        </w:rPr>
        <w:t> Комплексы физических упражнений для утренней зарядки, физкультминуток, занятий по профилактике и коррекции нарушений осанки.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Комплексы упражнений на развитие физических качеств.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sz w:val="27"/>
          <w:szCs w:val="27"/>
        </w:rPr>
        <w:t>Комплексы дыхательных упражнений. Гимнастика для глаз.</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Спортивно-оздоровительная деятельность.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Гимнастика с основами акробатики.</w:t>
      </w:r>
      <w:r w:rsidRPr="00874B94">
        <w:rPr>
          <w:rFonts w:ascii="Times New Roman" w:eastAsia="Times New Roman" w:hAnsi="Times New Roman" w:cs="Times New Roman"/>
          <w:i/>
          <w:iCs/>
          <w:sz w:val="27"/>
          <w:szCs w:val="27"/>
        </w:rPr>
        <w:t> Организующие команды и приёмы.</w:t>
      </w:r>
      <w:r w:rsidRPr="00874B94">
        <w:rPr>
          <w:rFonts w:ascii="Times New Roman" w:eastAsia="Times New Roman" w:hAnsi="Times New Roman" w:cs="Times New Roman"/>
          <w:sz w:val="27"/>
          <w:szCs w:val="27"/>
        </w:rPr>
        <w:t> Строевые действия в шеренге и колонне; выполнение строевых команд.</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Акробатические упражнения.</w:t>
      </w:r>
      <w:r w:rsidRPr="00874B94">
        <w:rPr>
          <w:rFonts w:ascii="Times New Roman" w:eastAsia="Times New Roman" w:hAnsi="Times New Roman" w:cs="Times New Roman"/>
          <w:sz w:val="27"/>
          <w:szCs w:val="27"/>
        </w:rPr>
        <w:t> Упоры; седы; упражнения в группировке; перекаты; стойка на лопатках; кувырки вперёд и назад; гимнастический мост.</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Акробатические комбинации.</w:t>
      </w:r>
      <w:r w:rsidRPr="00874B94">
        <w:rPr>
          <w:rFonts w:ascii="Times New Roman" w:eastAsia="Times New Roman" w:hAnsi="Times New Roman" w:cs="Times New Roman"/>
          <w:sz w:val="27"/>
          <w:szCs w:val="27"/>
        </w:rPr>
        <w:t>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Упражнения на низкой гимнастической перекладине:</w:t>
      </w:r>
      <w:r w:rsidRPr="00874B94">
        <w:rPr>
          <w:rFonts w:ascii="Times New Roman" w:eastAsia="Times New Roman" w:hAnsi="Times New Roman" w:cs="Times New Roman"/>
          <w:sz w:val="27"/>
          <w:szCs w:val="27"/>
        </w:rPr>
        <w:t> висы, перемахи.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Гимнастическая комбинация.</w:t>
      </w:r>
      <w:r w:rsidRPr="00874B94">
        <w:rPr>
          <w:rFonts w:ascii="Times New Roman" w:eastAsia="Times New Roman" w:hAnsi="Times New Roman" w:cs="Times New Roman"/>
          <w:sz w:val="27"/>
          <w:szCs w:val="27"/>
        </w:rPr>
        <w:t>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Опорный прыжок:</w:t>
      </w:r>
      <w:r w:rsidRPr="00874B94">
        <w:rPr>
          <w:rFonts w:ascii="Times New Roman" w:eastAsia="Times New Roman" w:hAnsi="Times New Roman" w:cs="Times New Roman"/>
          <w:sz w:val="27"/>
          <w:szCs w:val="27"/>
        </w:rPr>
        <w:t> с разбега через гимнастического козла.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Гимнастические упражнения прикладного характера. </w:t>
      </w:r>
      <w:r w:rsidRPr="00874B94">
        <w:rPr>
          <w:rFonts w:ascii="Times New Roman" w:eastAsia="Times New Roman" w:hAnsi="Times New Roman" w:cs="Times New Roman"/>
          <w:sz w:val="27"/>
          <w:szCs w:val="27"/>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Лёгкая атлетика.</w:t>
      </w:r>
      <w:r w:rsidRPr="00874B94">
        <w:rPr>
          <w:rFonts w:ascii="Times New Roman" w:eastAsia="Times New Roman" w:hAnsi="Times New Roman" w:cs="Times New Roman"/>
          <w:i/>
          <w:iCs/>
          <w:sz w:val="27"/>
          <w:szCs w:val="27"/>
        </w:rPr>
        <w:t> Беговые упражнения:</w:t>
      </w:r>
      <w:r w:rsidRPr="00874B94">
        <w:rPr>
          <w:rFonts w:ascii="Times New Roman" w:eastAsia="Times New Roman" w:hAnsi="Times New Roman" w:cs="Times New Roman"/>
          <w:sz w:val="27"/>
          <w:szCs w:val="27"/>
        </w:rPr>
        <w:t>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Прыжковые упражнения:</w:t>
      </w:r>
      <w:r w:rsidRPr="00874B94">
        <w:rPr>
          <w:rFonts w:ascii="Times New Roman" w:eastAsia="Times New Roman" w:hAnsi="Times New Roman" w:cs="Times New Roman"/>
          <w:sz w:val="27"/>
          <w:szCs w:val="27"/>
        </w:rPr>
        <w:t> на одной ноге и двух ногах на месте и с продвижением; в длину и высоту; спрыгивание и запрыгивание.</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Броски:</w:t>
      </w:r>
      <w:r w:rsidRPr="00874B94">
        <w:rPr>
          <w:rFonts w:ascii="Times New Roman" w:eastAsia="Times New Roman" w:hAnsi="Times New Roman" w:cs="Times New Roman"/>
          <w:sz w:val="27"/>
          <w:szCs w:val="27"/>
        </w:rPr>
        <w:t> большого мяча (1 кг) на дальность разными способами.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Метание:</w:t>
      </w:r>
      <w:r w:rsidRPr="00874B94">
        <w:rPr>
          <w:rFonts w:ascii="Times New Roman" w:eastAsia="Times New Roman" w:hAnsi="Times New Roman" w:cs="Times New Roman"/>
          <w:sz w:val="27"/>
          <w:szCs w:val="27"/>
        </w:rPr>
        <w:t> малого мяча в вертикальную цель и на дальность.</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Подвижные и спортивные игры.</w:t>
      </w:r>
      <w:r w:rsidRPr="00874B94">
        <w:rPr>
          <w:rFonts w:ascii="Times New Roman" w:eastAsia="Times New Roman" w:hAnsi="Times New Roman" w:cs="Times New Roman"/>
          <w:i/>
          <w:iCs/>
          <w:sz w:val="27"/>
          <w:szCs w:val="27"/>
        </w:rPr>
        <w:t> На материале гимнастики с основами акробатики:</w:t>
      </w:r>
      <w:r w:rsidRPr="00874B94">
        <w:rPr>
          <w:rFonts w:ascii="Times New Roman" w:eastAsia="Times New Roman" w:hAnsi="Times New Roman" w:cs="Times New Roman"/>
          <w:sz w:val="27"/>
          <w:szCs w:val="27"/>
        </w:rPr>
        <w:t> игровые задания с использованием строевых упражнений, упражнений на внимание, силу, ловкость и координацию.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На материале лёгкой атлетики:</w:t>
      </w:r>
      <w:r w:rsidRPr="00874B94">
        <w:rPr>
          <w:rFonts w:ascii="Times New Roman" w:eastAsia="Times New Roman" w:hAnsi="Times New Roman" w:cs="Times New Roman"/>
          <w:sz w:val="27"/>
          <w:szCs w:val="27"/>
        </w:rPr>
        <w:t> прыжки, бег, метания и броски; упражнения на координацию, выносливость и быстроту.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На материале лыжной подготовки:</w:t>
      </w:r>
      <w:r w:rsidRPr="00874B94">
        <w:rPr>
          <w:rFonts w:ascii="Times New Roman" w:eastAsia="Times New Roman" w:hAnsi="Times New Roman" w:cs="Times New Roman"/>
          <w:sz w:val="27"/>
          <w:szCs w:val="27"/>
        </w:rPr>
        <w:t> эстафеты в передвижении на лыжах, упражнения на выносливость и координацию.</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На материале спортивных игр:</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Футбол:</w:t>
      </w:r>
      <w:r w:rsidRPr="00874B94">
        <w:rPr>
          <w:rFonts w:ascii="Times New Roman" w:eastAsia="Times New Roman" w:hAnsi="Times New Roman" w:cs="Times New Roman"/>
          <w:sz w:val="27"/>
          <w:szCs w:val="27"/>
        </w:rPr>
        <w:t> удар по неподвижному и катящемуся мячу; остановка мяча; ведение мяча; подвижные игры на материале футбола.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Баскетбол:</w:t>
      </w:r>
      <w:r w:rsidRPr="00874B94">
        <w:rPr>
          <w:rFonts w:ascii="Times New Roman" w:eastAsia="Times New Roman" w:hAnsi="Times New Roman" w:cs="Times New Roman"/>
          <w:sz w:val="27"/>
          <w:szCs w:val="27"/>
        </w:rPr>
        <w:t> специальные передвижения без мяча; ведение мяча; броски мяча в корзину; подвижные игры на материале баскетбола.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Волейбол:</w:t>
      </w:r>
      <w:r w:rsidRPr="00874B94">
        <w:rPr>
          <w:rFonts w:ascii="Times New Roman" w:eastAsia="Times New Roman" w:hAnsi="Times New Roman" w:cs="Times New Roman"/>
          <w:sz w:val="27"/>
          <w:szCs w:val="27"/>
        </w:rPr>
        <w:t> подбрасывание мяча; подача мяча; приём и передача мяча; подвижные игры на материале волейбола. Подвижные игры разных народов.</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i/>
          <w:iCs/>
          <w:sz w:val="27"/>
          <w:szCs w:val="27"/>
        </w:rPr>
        <w:t>Общеразвивающие упражнения</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На материале гимнастики с основами акробатики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гибкости:</w:t>
      </w:r>
      <w:r w:rsidRPr="00874B94">
        <w:rPr>
          <w:rFonts w:ascii="Times New Roman" w:eastAsia="Times New Roman" w:hAnsi="Times New Roman" w:cs="Times New Roman"/>
          <w:sz w:val="27"/>
          <w:szCs w:val="27"/>
        </w:rPr>
        <w:t>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координации:</w:t>
      </w:r>
      <w:r w:rsidRPr="00874B94">
        <w:rPr>
          <w:rFonts w:ascii="Times New Roman" w:eastAsia="Times New Roman" w:hAnsi="Times New Roman" w:cs="Times New Roman"/>
          <w:sz w:val="27"/>
          <w:szCs w:val="27"/>
        </w:rPr>
        <w:t>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Формирование осанки:</w:t>
      </w:r>
      <w:r w:rsidRPr="00874B94">
        <w:rPr>
          <w:rFonts w:ascii="Times New Roman" w:eastAsia="Times New Roman" w:hAnsi="Times New Roman" w:cs="Times New Roman"/>
          <w:sz w:val="27"/>
          <w:szCs w:val="27"/>
        </w:rPr>
        <w:t>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силовых способностей:</w:t>
      </w:r>
      <w:r w:rsidRPr="00874B94">
        <w:rPr>
          <w:rFonts w:ascii="Times New Roman" w:eastAsia="Times New Roman" w:hAnsi="Times New Roman" w:cs="Times New Roman"/>
          <w:sz w:val="27"/>
          <w:szCs w:val="27"/>
        </w:rPr>
        <w:t>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b/>
          <w:bCs/>
          <w:sz w:val="27"/>
          <w:szCs w:val="27"/>
        </w:rPr>
        <w:t>На материале лёгкой атлетики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координации:</w:t>
      </w:r>
      <w:r w:rsidRPr="00874B94">
        <w:rPr>
          <w:rFonts w:ascii="Times New Roman" w:eastAsia="Times New Roman" w:hAnsi="Times New Roman" w:cs="Times New Roman"/>
          <w:sz w:val="27"/>
          <w:szCs w:val="27"/>
        </w:rPr>
        <w:t>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быстроты:</w:t>
      </w:r>
      <w:r w:rsidRPr="00874B94">
        <w:rPr>
          <w:rFonts w:ascii="Times New Roman" w:eastAsia="Times New Roman" w:hAnsi="Times New Roman" w:cs="Times New Roman"/>
          <w:sz w:val="27"/>
          <w:szCs w:val="27"/>
        </w:rPr>
        <w:t>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выносливости:</w:t>
      </w:r>
      <w:r w:rsidRPr="00874B94">
        <w:rPr>
          <w:rFonts w:ascii="Times New Roman" w:eastAsia="Times New Roman" w:hAnsi="Times New Roman" w:cs="Times New Roman"/>
          <w:sz w:val="27"/>
          <w:szCs w:val="27"/>
        </w:rPr>
        <w:t>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5F6B25" w:rsidRPr="00874B94" w:rsidRDefault="005F6B25" w:rsidP="005F6B25">
      <w:pPr>
        <w:spacing w:line="294" w:lineRule="atLeast"/>
        <w:rPr>
          <w:rFonts w:ascii="Arial" w:eastAsia="Times New Roman" w:hAnsi="Arial" w:cs="Arial"/>
          <w:sz w:val="21"/>
          <w:szCs w:val="21"/>
        </w:rPr>
      </w:pPr>
      <w:r w:rsidRPr="00874B94">
        <w:rPr>
          <w:rFonts w:ascii="Times New Roman" w:eastAsia="Times New Roman" w:hAnsi="Times New Roman" w:cs="Times New Roman"/>
          <w:i/>
          <w:iCs/>
          <w:sz w:val="27"/>
          <w:szCs w:val="27"/>
        </w:rPr>
        <w:t>Развитие силовых способностей:</w:t>
      </w:r>
      <w:r w:rsidRPr="00874B94">
        <w:rPr>
          <w:rFonts w:ascii="Times New Roman" w:eastAsia="Times New Roman" w:hAnsi="Times New Roman" w:cs="Times New Roman"/>
          <w:sz w:val="27"/>
          <w:szCs w:val="27"/>
        </w:rPr>
        <w:t>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F6B25" w:rsidRPr="00874B94" w:rsidRDefault="005F6B25" w:rsidP="001A1EB0">
      <w:pPr>
        <w:spacing w:line="294" w:lineRule="atLeast"/>
        <w:rPr>
          <w:rFonts w:ascii="Arial" w:eastAsia="Times New Roman" w:hAnsi="Arial" w:cs="Arial"/>
          <w:sz w:val="21"/>
          <w:szCs w:val="21"/>
        </w:rPr>
      </w:pPr>
    </w:p>
    <w:p w:rsidR="00CE4B6A" w:rsidRDefault="00CE4B6A" w:rsidP="00344269">
      <w:pPr>
        <w:rPr>
          <w:rFonts w:ascii="Times New Roman" w:eastAsia="Calibri" w:hAnsi="Times New Roman"/>
          <w:lang w:eastAsia="en-US"/>
        </w:rPr>
      </w:pPr>
    </w:p>
    <w:p w:rsidR="00B122C4" w:rsidRDefault="00B122C4" w:rsidP="00687E72">
      <w:pPr>
        <w:jc w:val="center"/>
        <w:rPr>
          <w:rFonts w:ascii="Times New Roman" w:hAnsi="Times New Roman" w:cs="Times New Roman"/>
          <w:b/>
          <w:sz w:val="40"/>
          <w:szCs w:val="40"/>
        </w:rPr>
      </w:pPr>
    </w:p>
    <w:p w:rsidR="00CE4B6A" w:rsidRPr="00687E72" w:rsidRDefault="00CE4B6A" w:rsidP="00687E72">
      <w:pPr>
        <w:jc w:val="center"/>
        <w:rPr>
          <w:rFonts w:ascii="Times New Roman" w:hAnsi="Times New Roman" w:cs="Times New Roman"/>
          <w:b/>
          <w:sz w:val="28"/>
          <w:szCs w:val="28"/>
        </w:rPr>
      </w:pPr>
      <w:r w:rsidRPr="00687E72">
        <w:rPr>
          <w:rFonts w:ascii="Times New Roman" w:hAnsi="Times New Roman" w:cs="Times New Roman"/>
          <w:b/>
          <w:sz w:val="40"/>
          <w:szCs w:val="40"/>
        </w:rPr>
        <w:t>Внеурочная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Внеурочная деятельность – это все виды деятельности школьника (кроме учебной), в которых возможно и целесообразно решение задач их воспитания и социализации; это форма творческого целенаправленного взаимодействия ученика, учителя и других субъектов воспитательно-образовательного процесса по созданию условий для освоения обучающимися социально-культурных ценностей общества.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Внеурочная деятельность тесно связана с основным образованием и является неотъемлемой частью системы обучения в начальной школе.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Цели внеурочной деятельности на ступени начального общего образования: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воспитание и социализация духовно-нравственной личности.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Задачи внеурочной деятельности учащихся на ступени начального общего образования согласуются с задачами духовно-нравственного развития и  воспитания обучающихся: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  воспитание гражданственности, патриотизма, уважения к правам, свободам и обязанностям человека;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воспитание нравственных чувств и этического сознания;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воспитание трудолюбия, творческого отношения к учению, труду, жизни;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воспитание ценностного отношения к природе, окружающей среде (экологическое воспитание);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Цель и задачи  внеурочной деятельности  сориентированы на становление личностных характеристик выпускника начальной школы («портрет выпускника начальной школы»), сформулированных в Стандарте.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Это ученик:</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любящий свой народ, свой край и свою Родину;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уважающий и принимающий ценности семьи и общества;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любознательный, активно и заинтересованно познающий мир;</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владеющий основами умения учиться, способный к организации собственной деятельности;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готовый самостоятельно действовать и отвечать за свои поступки перед семьей и обществом;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доброжелательный, умеющий слушать и слышать собеседника, обосновывать  свою позицию, высказывать свое мнение;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выполняющий правила здорового и безопасного для себя и окружающих образа жизни.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Цели и задачи внеурочной деятельности определяют её основные функции в  начальной школе: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1)образовательная — обучение ребенка по дополнительным образовательным программам, получение им новых знаний;</w:t>
      </w:r>
      <w:r w:rsidRPr="00687E72">
        <w:rPr>
          <w:rFonts w:ascii="Times New Roman" w:hAnsi="Times New Roman" w:cs="Times New Roman"/>
          <w:sz w:val="28"/>
          <w:szCs w:val="28"/>
        </w:rPr>
        <w:br/>
        <w:t>2) воспитательная — обогащение и расширение культурно-нравственного  уровня учащихся;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3) креативная — создание гибкой системы для реализации индивидуальных творческих интересов личности;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4)компенсационная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5) рекреационная — организация содержательного досуга как сферы восстановления  психофизиологических сил ребёнка;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6)профориентационная — формирование устойчивого интереса к социально значимым видам деятельности, содействие определению жизненных планов ребенка, включая предпрофессиональную ориентацию;</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7) интеграционная — создание единого образовательного пространства школы;</w:t>
      </w:r>
      <w:r w:rsidRPr="00687E72">
        <w:rPr>
          <w:rFonts w:ascii="Times New Roman" w:hAnsi="Times New Roman" w:cs="Times New Roman"/>
          <w:sz w:val="28"/>
          <w:szCs w:val="28"/>
        </w:rPr>
        <w:br/>
        <w:t>8)функция социализации — освоение ребенком социального опыта, приобретение им навыков воспроизводства социальных связей и личностных качеств, необходимых для жизни;</w:t>
      </w:r>
      <w:r w:rsidRPr="00687E72">
        <w:rPr>
          <w:rFonts w:ascii="Times New Roman" w:hAnsi="Times New Roman" w:cs="Times New Roman"/>
          <w:sz w:val="28"/>
          <w:szCs w:val="28"/>
        </w:rPr>
        <w:br/>
        <w:t>9)функция самореализации — самоопределение ребенка в социально и культурно значимых формах жизнедеятельности, проживание им ситуаций успеха, личностное саморазвитие.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Принципами организации внеурочной деятельности в нашей школе являются: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соответствие возрастным особенностям обучающихся;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преемственность с технологиями учебной деятельности;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опора на традиции и положительный опыт организации внеурочной деятельности;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опора на ценности воспитательной системы школы;</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свободный выбор на основе личных интересов и склонностей ребенка.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Данные принципы определяют способы организации внеурочной деятельности в школе:</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реализация образовательных программ, разработанных педагогами школы;</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включение ребенка в систему коллективных творческих дел, которые являются частью воспитательной системы школы по пяти направлениям;</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использование ресурсов учреждений дополнительного образования.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Ориентирами в организации внеурочной деятельности в нашей школе являются следующие:          </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запросы родителей, законных представителей;</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приоритетные направления деятельности школы;</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интересы и склонности педагогов;</w:t>
      </w:r>
    </w:p>
    <w:p w:rsidR="00CE4B6A" w:rsidRPr="00687E72" w:rsidRDefault="00E278B4" w:rsidP="00CE4B6A">
      <w:pPr>
        <w:rPr>
          <w:rFonts w:ascii="Times New Roman" w:hAnsi="Times New Roman" w:cs="Times New Roman"/>
          <w:sz w:val="28"/>
          <w:szCs w:val="28"/>
        </w:rPr>
      </w:pPr>
      <w:r w:rsidRPr="00687E72">
        <w:rPr>
          <w:rFonts w:ascii="Times New Roman" w:hAnsi="Times New Roman" w:cs="Times New Roman"/>
          <w:sz w:val="28"/>
          <w:szCs w:val="28"/>
        </w:rPr>
        <w:t xml:space="preserve">- </w:t>
      </w:r>
      <w:r w:rsidR="00CE4B6A" w:rsidRPr="00687E72">
        <w:rPr>
          <w:rFonts w:ascii="Times New Roman" w:hAnsi="Times New Roman" w:cs="Times New Roman"/>
          <w:sz w:val="28"/>
          <w:szCs w:val="28"/>
        </w:rPr>
        <w:t>возможности образовательных учреждений дополнительного образования.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3.Согласно требованиям Стандарта и сопутствующих  документов,  к организации внеурочной деятельности предъявляются  следующие требования,  которые взяты за основу её организации в школе: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Внеурочная деятельность является обязательной для образовательного учреждения, но не включается в учебный план. Внеурочная деятельность организуется по 5  направлениям развития личности: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спортивно-оздоровительное,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духовно-нравс</w:t>
      </w:r>
      <w:r w:rsidRPr="00687E72">
        <w:rPr>
          <w:rFonts w:ascii="Times New Roman" w:hAnsi="Times New Roman" w:cs="Times New Roman"/>
          <w:sz w:val="28"/>
          <w:szCs w:val="28"/>
        </w:rPr>
        <w:softHyphen/>
        <w:t>твенное,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социальное,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общеинтеллектуальное,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общекультурное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Пять направлений внеурочной деятельности реализуются в её  9 видах:</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1) игровая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2) познавательная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3) проблемно-ценностное общение;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4)досугово-развлекательная деятельность (досуговое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общение);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5) художественное творчество;</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6)социальное творчество (социально преобразующая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добровольческая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7) трудовая (производственная)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8) спортивно-оздоровительная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9) туристско-краеведческая деятельность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Виды и направления внеурочной деятельности школьников тесно связаны между собой.</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Спортивно-оздоровительное направление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Целью духовно-нравственного направления 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Социальное направление помогает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Общеинтеллектуальное  направление 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Общекультурная деятельность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 В соответствии с требованиями стандарта внеурочная деятельность  в нашей школе организуется по направлениям развития личности: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работу в форме  групповых, индивидуальных, игровых занятий, бесед, экскурсий, конкурсов.</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             Предполагаемые результаты:</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Результаты третьего уровня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Результаты внеурочной деятельности не являются предметом контрольно-оценочных процедур. В этом случае в школе используется технология  «Портфолио», но оценочным  процедурам это не подлежит.                                                                                                                                                                                                                                                                                                                                                                                                                                                                                                                                                                                                                                                                                                                                                                                                                                                                                                                                                                                                                                                                                                                                                                                                                                                                                                                                                                            </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 период каникул используются возможности организаций отдыха детей и их оздоровления, тематических лагерных смен, создаваемых на базе общеобразовательных учреж</w:t>
      </w:r>
      <w:r w:rsidRPr="00687E72">
        <w:rPr>
          <w:rFonts w:ascii="Times New Roman" w:hAnsi="Times New Roman" w:cs="Times New Roman"/>
          <w:sz w:val="28"/>
          <w:szCs w:val="28"/>
        </w:rPr>
        <w:softHyphen/>
        <w:t>дений и образовательных учреждений дополнительного образо</w:t>
      </w:r>
      <w:r w:rsidRPr="00687E72">
        <w:rPr>
          <w:rFonts w:ascii="Times New Roman" w:hAnsi="Times New Roman" w:cs="Times New Roman"/>
          <w:sz w:val="28"/>
          <w:szCs w:val="28"/>
        </w:rPr>
        <w:softHyphen/>
        <w:t>вания детей.</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Формы организации,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Время, отводимое на внеурочную деятельность, составляет не менее 10 часов на класс.</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В связи с этим внеурочные занятия, которые ведут педагоги школы, тарифицируются.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Набор внеурочных занятий, их содержание формируется с учётом пожеланий обучающихся и их родителей (законных представителей).</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Внеурочная деятельность не может быть обязательной нагрузкой: ученик, в конечном счёте,  должен иметь возможность выбирать из предлагаемых школой курсов те, которые соответствуют его образовательным потребностям.</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 соответствии с требованиями стандарта внеурочная деятельность осуществляется на принципах деятельностного  подхода, в том числе через такие формы, как экскурсии, кружки, секции, круглые столы, конференции, диспуты, школьные научные обще</w:t>
      </w:r>
      <w:r w:rsidRPr="00687E72">
        <w:rPr>
          <w:rFonts w:ascii="Times New Roman" w:hAnsi="Times New Roman" w:cs="Times New Roman"/>
          <w:sz w:val="28"/>
          <w:szCs w:val="28"/>
        </w:rPr>
        <w:softHyphen/>
        <w:t>ства</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План внеурочной деятельности определяет:</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перечень компонентов внеучебной образовательной деятельности, организованных в разных формах (клубной, секционной, кружковой, тренинговой, в общественно-полезных и социальных практиках) за пределами урочных занятий.</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4. Организация внеурочной деятельности </w:t>
      </w:r>
    </w:p>
    <w:p w:rsidR="00CE4B6A" w:rsidRPr="00687E72" w:rsidRDefault="00687E72" w:rsidP="00CE4B6A">
      <w:pPr>
        <w:rPr>
          <w:rFonts w:ascii="Times New Roman" w:hAnsi="Times New Roman" w:cs="Times New Roman"/>
          <w:sz w:val="28"/>
          <w:szCs w:val="28"/>
        </w:rPr>
      </w:pPr>
      <w:r>
        <w:rPr>
          <w:rFonts w:ascii="Times New Roman" w:hAnsi="Times New Roman" w:cs="Times New Roman"/>
          <w:sz w:val="28"/>
          <w:szCs w:val="28"/>
        </w:rPr>
        <w:t>в 2019</w:t>
      </w:r>
      <w:r w:rsidR="00CE4B6A" w:rsidRPr="00687E72">
        <w:rPr>
          <w:rFonts w:ascii="Times New Roman" w:hAnsi="Times New Roman" w:cs="Times New Roman"/>
          <w:sz w:val="28"/>
          <w:szCs w:val="28"/>
        </w:rPr>
        <w:t>-20</w:t>
      </w:r>
      <w:r>
        <w:rPr>
          <w:rFonts w:ascii="Times New Roman" w:hAnsi="Times New Roman" w:cs="Times New Roman"/>
          <w:sz w:val="28"/>
          <w:szCs w:val="28"/>
        </w:rPr>
        <w:t>20</w:t>
      </w:r>
      <w:r w:rsidR="00CE4B6A" w:rsidRPr="00687E72">
        <w:rPr>
          <w:rFonts w:ascii="Times New Roman" w:hAnsi="Times New Roman" w:cs="Times New Roman"/>
          <w:sz w:val="28"/>
          <w:szCs w:val="28"/>
        </w:rPr>
        <w:t xml:space="preserve"> учебном году.</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Наряду с общими требованиями к организации внеурочной деятельности, обозначенными в нормативных документах федерального и регионального  уровней, школа выработала свой перечень требований:</w:t>
      </w:r>
    </w:p>
    <w:p w:rsidR="00CE4B6A" w:rsidRPr="00687E72" w:rsidRDefault="00687E72" w:rsidP="00CE4B6A">
      <w:pPr>
        <w:rPr>
          <w:rFonts w:ascii="Times New Roman" w:hAnsi="Times New Roman" w:cs="Times New Roman"/>
          <w:sz w:val="28"/>
          <w:szCs w:val="28"/>
        </w:rPr>
      </w:pPr>
      <w:r>
        <w:rPr>
          <w:rFonts w:ascii="Times New Roman" w:hAnsi="Times New Roman" w:cs="Times New Roman"/>
          <w:sz w:val="28"/>
          <w:szCs w:val="28"/>
        </w:rPr>
        <w:t>Внеурочные занятия в 2</w:t>
      </w:r>
      <w:r w:rsidR="00CE4B6A" w:rsidRPr="00687E72">
        <w:rPr>
          <w:rFonts w:ascii="Times New Roman" w:hAnsi="Times New Roman" w:cs="Times New Roman"/>
          <w:sz w:val="28"/>
          <w:szCs w:val="28"/>
        </w:rPr>
        <w:t>- 4-х  классах проводятс</w:t>
      </w:r>
      <w:r w:rsidR="00AD2985" w:rsidRPr="00687E72">
        <w:rPr>
          <w:rFonts w:ascii="Times New Roman" w:hAnsi="Times New Roman" w:cs="Times New Roman"/>
          <w:sz w:val="28"/>
          <w:szCs w:val="28"/>
        </w:rPr>
        <w:t>я в школе в рамках расписания уроков</w:t>
      </w:r>
      <w:r w:rsidR="00CE4B6A" w:rsidRPr="00687E72">
        <w:rPr>
          <w:rFonts w:ascii="Times New Roman" w:hAnsi="Times New Roman" w:cs="Times New Roman"/>
          <w:sz w:val="28"/>
          <w:szCs w:val="28"/>
        </w:rPr>
        <w:t>..</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Организация внеурочной деятельности учащихся осуществляется учителями начальных классов, где реализуется Федеральный государственный образовательный стандарт  начального  общего образования, педагогами дополнительного образования школы ,  а также педагогами учреждений дополнительного образования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В период каникул для продолжения внеурочной деятельности  используются возможности пришкольного лагеря  дневного пребывания, учреждений дополнительного образования.</w:t>
      </w:r>
    </w:p>
    <w:p w:rsidR="00CE4B6A" w:rsidRPr="00687E72" w:rsidRDefault="00CE4B6A" w:rsidP="00CE4B6A">
      <w:pPr>
        <w:rPr>
          <w:rFonts w:ascii="Times New Roman" w:hAnsi="Times New Roman" w:cs="Times New Roman"/>
          <w:sz w:val="28"/>
          <w:szCs w:val="28"/>
        </w:rPr>
      </w:pPr>
      <w:r w:rsidRPr="00687E72">
        <w:rPr>
          <w:rFonts w:ascii="Times New Roman" w:hAnsi="Times New Roman" w:cs="Times New Roman"/>
          <w:sz w:val="28"/>
          <w:szCs w:val="28"/>
        </w:rPr>
        <w:t xml:space="preserve">Образовательные программы  внеурочной деятельности могут быть двух видов: авторские или разработанные педагогами школы и учреждений дополнительного образования в соответствии с требованиями к рабочим программам внеурочных занятий и утверждёнными  педагогическим советом. </w:t>
      </w:r>
    </w:p>
    <w:p w:rsidR="00CE4B6A" w:rsidRPr="00687E72" w:rsidRDefault="00CE4B6A" w:rsidP="00344269">
      <w:pPr>
        <w:rPr>
          <w:rFonts w:ascii="Times New Roman" w:eastAsia="Calibri" w:hAnsi="Times New Roman" w:cs="Times New Roman"/>
          <w:sz w:val="28"/>
          <w:szCs w:val="28"/>
          <w:lang w:eastAsia="en-US"/>
        </w:rPr>
      </w:pPr>
    </w:p>
    <w:p w:rsidR="001A1EB0" w:rsidRPr="00687E72" w:rsidRDefault="001A1EB0" w:rsidP="001A1EB0">
      <w:pPr>
        <w:pStyle w:val="a5"/>
        <w:shd w:val="clear" w:color="auto" w:fill="auto"/>
        <w:tabs>
          <w:tab w:val="left" w:pos="524"/>
        </w:tabs>
        <w:spacing w:before="0" w:after="0" w:line="317" w:lineRule="exact"/>
        <w:ind w:right="260" w:firstLine="0"/>
        <w:rPr>
          <w:sz w:val="28"/>
          <w:szCs w:val="28"/>
        </w:rPr>
      </w:pPr>
    </w:p>
    <w:p w:rsidR="00F81DE4" w:rsidRPr="00687E72" w:rsidRDefault="00687E72" w:rsidP="00687E72">
      <w:pPr>
        <w:jc w:val="center"/>
        <w:rPr>
          <w:rFonts w:ascii="Times New Roman" w:hAnsi="Times New Roman" w:cs="Times New Roman"/>
          <w:b/>
          <w:sz w:val="36"/>
          <w:szCs w:val="36"/>
        </w:rPr>
      </w:pPr>
      <w:r w:rsidRPr="00687E72">
        <w:rPr>
          <w:rFonts w:ascii="Times New Roman" w:hAnsi="Times New Roman" w:cs="Times New Roman"/>
          <w:b/>
          <w:sz w:val="36"/>
          <w:szCs w:val="36"/>
        </w:rPr>
        <w:t xml:space="preserve">8. </w:t>
      </w:r>
      <w:r w:rsidR="00F81DE4" w:rsidRPr="00687E72">
        <w:rPr>
          <w:rFonts w:ascii="Times New Roman" w:hAnsi="Times New Roman" w:cs="Times New Roman"/>
          <w:b/>
          <w:sz w:val="36"/>
          <w:szCs w:val="36"/>
        </w:rPr>
        <w:t>Психолого-педагогические условия реализации основной образовательной программы</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Психолого-педагогическое сопровождение участников образовательного процесса на начальной ступени общего образования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Основными формами психолого-педагогического сопровождения в Школе являются: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профилактика, экспертиза, развивающая работа, просвещение, коррекционная работа, осуществляемая в течение всего учебного времени.</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К основным направлениям психолого-педагогического сопровождения  относятся: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сохранение и укрепление психологического здоровья;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мониторинг возможностей и способностей обучающихся;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психолого-педагогическую поддержку участников олимпиадного движения;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формирование у обучающихся ценности здоровья и безопасного образа жизни;</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развитие экологической культуры;</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 выявление и поддержку детей с особыми образовательными потребностями;</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формирование коммуникативных навыков в разновозрастной среде и среде сверстников;</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поддержку детских объединений и ученического самоуправления;</w:t>
      </w:r>
    </w:p>
    <w:p w:rsidR="00F81DE4" w:rsidRPr="00687E72" w:rsidRDefault="00F81DE4" w:rsidP="00F81DE4">
      <w:pPr>
        <w:rPr>
          <w:rFonts w:ascii="Times New Roman" w:hAnsi="Times New Roman" w:cs="Times New Roman"/>
          <w:sz w:val="28"/>
          <w:szCs w:val="28"/>
        </w:rPr>
      </w:pPr>
      <w:r w:rsidRPr="00687E72">
        <w:rPr>
          <w:rFonts w:ascii="Times New Roman" w:hAnsi="Times New Roman" w:cs="Times New Roman"/>
          <w:sz w:val="28"/>
          <w:szCs w:val="28"/>
        </w:rPr>
        <w:t>выявление и поддержку одарённых детей</w:t>
      </w:r>
    </w:p>
    <w:p w:rsidR="005F1CD1" w:rsidRPr="00687E72" w:rsidRDefault="005F1CD1" w:rsidP="00F81DE4">
      <w:pPr>
        <w:rPr>
          <w:rFonts w:ascii="Times New Roman" w:hAnsi="Times New Roman" w:cs="Times New Roman"/>
          <w:sz w:val="28"/>
          <w:szCs w:val="28"/>
        </w:rPr>
      </w:pPr>
    </w:p>
    <w:p w:rsidR="006874B2" w:rsidRDefault="006874B2" w:rsidP="008003B7">
      <w:pPr>
        <w:jc w:val="center"/>
        <w:rPr>
          <w:rFonts w:ascii="Times New Roman" w:hAnsi="Times New Roman" w:cs="Times New Roman"/>
          <w:b/>
          <w:sz w:val="40"/>
          <w:szCs w:val="40"/>
        </w:rPr>
      </w:pPr>
    </w:p>
    <w:p w:rsidR="006874B2" w:rsidRDefault="006874B2" w:rsidP="008003B7">
      <w:pPr>
        <w:jc w:val="center"/>
        <w:rPr>
          <w:rFonts w:ascii="Times New Roman" w:hAnsi="Times New Roman" w:cs="Times New Roman"/>
          <w:b/>
          <w:sz w:val="40"/>
          <w:szCs w:val="40"/>
        </w:rPr>
      </w:pPr>
    </w:p>
    <w:p w:rsidR="006874B2" w:rsidRDefault="006874B2" w:rsidP="008003B7">
      <w:pPr>
        <w:jc w:val="center"/>
        <w:rPr>
          <w:rFonts w:ascii="Times New Roman" w:hAnsi="Times New Roman" w:cs="Times New Roman"/>
          <w:b/>
          <w:sz w:val="40"/>
          <w:szCs w:val="40"/>
        </w:rPr>
      </w:pPr>
    </w:p>
    <w:p w:rsidR="006874B2" w:rsidRDefault="006874B2" w:rsidP="008003B7">
      <w:pPr>
        <w:jc w:val="center"/>
        <w:rPr>
          <w:rFonts w:ascii="Times New Roman" w:hAnsi="Times New Roman" w:cs="Times New Roman"/>
          <w:b/>
          <w:sz w:val="40"/>
          <w:szCs w:val="40"/>
        </w:rPr>
      </w:pPr>
    </w:p>
    <w:p w:rsidR="006874B2" w:rsidRDefault="006874B2" w:rsidP="008003B7">
      <w:pPr>
        <w:jc w:val="center"/>
        <w:rPr>
          <w:rFonts w:ascii="Times New Roman" w:hAnsi="Times New Roman" w:cs="Times New Roman"/>
          <w:b/>
          <w:sz w:val="40"/>
          <w:szCs w:val="40"/>
        </w:rPr>
      </w:pPr>
    </w:p>
    <w:p w:rsidR="005F1CD1" w:rsidRPr="00B122C4" w:rsidRDefault="008003B7" w:rsidP="008003B7">
      <w:pPr>
        <w:jc w:val="center"/>
        <w:rPr>
          <w:rFonts w:ascii="Times New Roman" w:hAnsi="Times New Roman" w:cs="Times New Roman"/>
          <w:b/>
          <w:sz w:val="40"/>
          <w:szCs w:val="40"/>
        </w:rPr>
      </w:pPr>
      <w:r w:rsidRPr="00B122C4">
        <w:rPr>
          <w:rFonts w:ascii="Times New Roman" w:hAnsi="Times New Roman" w:cs="Times New Roman"/>
          <w:b/>
          <w:sz w:val="40"/>
          <w:szCs w:val="40"/>
        </w:rPr>
        <w:t>9. Учебный план начального общего образования</w:t>
      </w:r>
    </w:p>
    <w:p w:rsidR="005F1CD1" w:rsidRPr="008003B7" w:rsidRDefault="005F1CD1" w:rsidP="008003B7">
      <w:pPr>
        <w:jc w:val="center"/>
        <w:rPr>
          <w:rFonts w:ascii="Times New Roman" w:hAnsi="Times New Roman" w:cs="Times New Roman"/>
          <w:b/>
          <w:sz w:val="36"/>
          <w:szCs w:val="36"/>
        </w:rPr>
      </w:pPr>
    </w:p>
    <w:p w:rsidR="005F1CD1" w:rsidRPr="00B122C4" w:rsidRDefault="005F1CD1" w:rsidP="005F1CD1">
      <w:pPr>
        <w:ind w:firstLine="709"/>
        <w:jc w:val="center"/>
        <w:rPr>
          <w:rFonts w:ascii="Times New Roman" w:eastAsia="Times New Roman" w:hAnsi="Times New Roman" w:cs="Times New Roman"/>
          <w:b/>
        </w:rPr>
      </w:pPr>
      <w:r w:rsidRPr="00B122C4">
        <w:rPr>
          <w:rFonts w:ascii="Times New Roman" w:eastAsia="Times New Roman" w:hAnsi="Times New Roman" w:cs="Times New Roman"/>
          <w:b/>
        </w:rPr>
        <w:t>ПОЯСНИТЕЛЬНАЯ ЗАПИСКА К УЧЕБНОМУ ПЛАНУ</w:t>
      </w:r>
    </w:p>
    <w:p w:rsidR="005F1CD1" w:rsidRPr="00B122C4" w:rsidRDefault="005F1CD1" w:rsidP="005F1CD1">
      <w:pPr>
        <w:ind w:firstLine="709"/>
        <w:jc w:val="both"/>
        <w:rPr>
          <w:rFonts w:ascii="Times New Roman" w:eastAsia="Times New Roman" w:hAnsi="Times New Roman" w:cs="Times New Roman"/>
        </w:rPr>
      </w:pPr>
    </w:p>
    <w:p w:rsidR="006874B2" w:rsidRPr="006874B2" w:rsidRDefault="006874B2" w:rsidP="006874B2">
      <w:p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 xml:space="preserve">Учебный план «Ретлобская СОШ» (далее – учебный план) для 1-4 классов разработан на основе Приказа Министерства образования и науки РФ от 06 октября </w:t>
      </w:r>
      <w:smartTag w:uri="urn:schemas-microsoft-com:office:smarttags" w:element="metricconverter">
        <w:smartTagPr>
          <w:attr w:name="ProductID" w:val="2004 г"/>
        </w:smartTagPr>
        <w:r w:rsidRPr="006874B2">
          <w:rPr>
            <w:rFonts w:ascii="Times New Roman" w:eastAsia="Times New Roman" w:hAnsi="Times New Roman" w:cs="Times New Roman"/>
            <w:sz w:val="28"/>
            <w:szCs w:val="28"/>
          </w:rPr>
          <w:t>2009 г</w:t>
        </w:r>
      </w:smartTag>
      <w:r w:rsidRPr="006874B2">
        <w:rPr>
          <w:rFonts w:ascii="Times New Roman" w:eastAsia="Times New Roman" w:hAnsi="Times New Roman" w:cs="Times New Roman"/>
          <w:sz w:val="28"/>
          <w:szCs w:val="28"/>
        </w:rPr>
        <w:t>. № 373 «Об утверждении федерального государственного образовательного стандарта начального общего образования» с изменениями и дополнениями.</w:t>
      </w:r>
    </w:p>
    <w:p w:rsidR="006874B2" w:rsidRPr="006874B2" w:rsidRDefault="006874B2" w:rsidP="006874B2">
      <w:p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Учебный план обеспечивает выполнение Санитарно-эпидемиологические правила и нормативные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6874B2" w:rsidRPr="006874B2" w:rsidRDefault="006874B2" w:rsidP="006874B2">
      <w:p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 xml:space="preserve">Учебный план «Ретлобская СОШ» Цунтинского района Республики Дагестан сформирован </w:t>
      </w:r>
      <w:r w:rsidRPr="006874B2">
        <w:rPr>
          <w:rFonts w:ascii="Times New Roman" w:eastAsia="Times New Roman" w:hAnsi="Times New Roman" w:cs="Times New Roman"/>
          <w:b/>
          <w:bCs/>
          <w:sz w:val="28"/>
          <w:szCs w:val="28"/>
        </w:rPr>
        <w:t>в соответствии с нормативной базой:</w:t>
      </w:r>
    </w:p>
    <w:p w:rsidR="006874B2" w:rsidRPr="006874B2" w:rsidRDefault="006874B2" w:rsidP="006874B2">
      <w:pPr>
        <w:numPr>
          <w:ilvl w:val="0"/>
          <w:numId w:val="20"/>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Федеральным Законом от 29.12.2012 № 273-ФЗ «Об образовании в Российской Федерации»;</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numPr>
          <w:ilvl w:val="0"/>
          <w:numId w:val="20"/>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Федеральным базисным учебным планом, утвержденным приказом Министерства образования Российской Федерации от 09.03.2004 № 1312 (далее – ФБУП-2004);</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numPr>
          <w:ilvl w:val="0"/>
          <w:numId w:val="20"/>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Федеральным компонентом государственных образовательных стандартов общего образования, утвержденным приказом Министерства образования и науки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среднего (полного) общего образования» (далее – ФКГОС) (для VIII-XI классов);</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numPr>
          <w:ilvl w:val="0"/>
          <w:numId w:val="20"/>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(для V-VII классов образовательных организаций);</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numPr>
          <w:ilvl w:val="0"/>
          <w:numId w:val="20"/>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Письмом Минобрнауки России от 20.06.2017 № ТС-194/08 "Об организации изучения учебного предмета "Астрономия";</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numPr>
          <w:ilvl w:val="0"/>
          <w:numId w:val="20"/>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6874B2" w:rsidRPr="006874B2" w:rsidRDefault="006874B2" w:rsidP="006874B2">
      <w:pPr>
        <w:numPr>
          <w:ilvl w:val="0"/>
          <w:numId w:val="20"/>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Приказом Министерства образования и науки Республики Дагестан №373-09/16 от 15.02.2016 г. «О внедрении в образовательные учреждения Республики Дагестан программы курса «Шахматы» в 1-4 классах;</w:t>
      </w:r>
    </w:p>
    <w:p w:rsidR="006874B2" w:rsidRPr="006874B2" w:rsidRDefault="006874B2" w:rsidP="006874B2">
      <w:pPr>
        <w:numPr>
          <w:ilvl w:val="0"/>
          <w:numId w:val="20"/>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Приказом Министерства образования и науки Республики Дагестан № 2261-09/16 от 30.08.2016 г. «О внедрении в образовательные учреждения Республики Дагестан программы курса «Начально-техническое творчество» в 1-4 классах»;</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numPr>
          <w:ilvl w:val="0"/>
          <w:numId w:val="20"/>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 xml:space="preserve">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w:t>
      </w:r>
    </w:p>
    <w:p w:rsidR="006874B2" w:rsidRPr="006874B2" w:rsidRDefault="006874B2" w:rsidP="006874B2">
      <w:pPr>
        <w:numPr>
          <w:ilvl w:val="0"/>
          <w:numId w:val="20"/>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Федерации от 29.12.2010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numPr>
          <w:ilvl w:val="0"/>
          <w:numId w:val="21"/>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numPr>
          <w:ilvl w:val="0"/>
          <w:numId w:val="21"/>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jc w:val="both"/>
        <w:rPr>
          <w:rFonts w:ascii="Times New Roman" w:eastAsia="Times New Roman" w:hAnsi="Times New Roman" w:cs="Times New Roman"/>
          <w:b/>
          <w:sz w:val="28"/>
          <w:szCs w:val="28"/>
        </w:rPr>
      </w:pPr>
      <w:r w:rsidRPr="006874B2">
        <w:rPr>
          <w:rFonts w:ascii="Times New Roman" w:eastAsia="Times New Roman" w:hAnsi="Times New Roman" w:cs="Times New Roman"/>
          <w:b/>
          <w:sz w:val="28"/>
          <w:szCs w:val="28"/>
          <w:u w:val="single"/>
        </w:rPr>
        <w:t>Инструктивно-методическими документами:</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numPr>
          <w:ilvl w:val="0"/>
          <w:numId w:val="20"/>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Инструктивно-методическим письмом Министерства образования и науки Республики Дагестан от 05.07.2019 г. «О формировании учебных планов образовательных организаций Республики Дагестан, реализующих общеобразовательные программы, на 2020/2021учебный год»;</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numPr>
          <w:ilvl w:val="0"/>
          <w:numId w:val="22"/>
        </w:num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Письмом министерства образования и науки от 04.03.2010 «О методических рекомендациях по реализации элективных курсов»;</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jc w:val="both"/>
        <w:rPr>
          <w:rFonts w:ascii="Times New Roman" w:eastAsia="Times New Roman" w:hAnsi="Times New Roman" w:cs="Times New Roman"/>
          <w:sz w:val="28"/>
          <w:szCs w:val="28"/>
          <w:u w:val="single"/>
        </w:rPr>
      </w:pPr>
    </w:p>
    <w:p w:rsidR="006874B2" w:rsidRPr="006874B2" w:rsidRDefault="006874B2" w:rsidP="006874B2">
      <w:pPr>
        <w:jc w:val="both"/>
        <w:rPr>
          <w:rFonts w:ascii="Times New Roman" w:eastAsia="Times New Roman" w:hAnsi="Times New Roman" w:cs="Times New Roman"/>
          <w:b/>
          <w:sz w:val="28"/>
          <w:szCs w:val="28"/>
        </w:rPr>
      </w:pPr>
      <w:r w:rsidRPr="006874B2">
        <w:rPr>
          <w:rFonts w:ascii="Times New Roman" w:eastAsia="Times New Roman" w:hAnsi="Times New Roman" w:cs="Times New Roman"/>
          <w:b/>
          <w:sz w:val="28"/>
          <w:szCs w:val="28"/>
          <w:u w:val="single"/>
        </w:rPr>
        <w:t>Примерными основными образовательными программами:</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 xml:space="preserve">Примерной основной образовательной программой </w:t>
      </w:r>
      <w:r w:rsidRPr="006874B2">
        <w:rPr>
          <w:rFonts w:ascii="Times New Roman" w:eastAsia="Times New Roman" w:hAnsi="Times New Roman" w:cs="Times New Roman"/>
          <w:i/>
          <w:iCs/>
          <w:sz w:val="28"/>
          <w:szCs w:val="28"/>
        </w:rPr>
        <w:t>начального</w:t>
      </w:r>
      <w:r w:rsidRPr="006874B2">
        <w:rPr>
          <w:rFonts w:ascii="Times New Roman" w:eastAsia="Times New Roman" w:hAnsi="Times New Roman" w:cs="Times New Roman"/>
          <w:sz w:val="28"/>
          <w:szCs w:val="28"/>
        </w:rPr>
        <w:t xml:space="preserve"> общего образования (одобрена решением федерального учебно-методического объединения по общему образованию, протокол от 08 апреля </w:t>
      </w:r>
      <w:smartTag w:uri="urn:schemas-microsoft-com:office:smarttags" w:element="metricconverter">
        <w:smartTagPr>
          <w:attr w:name="ProductID" w:val="2004 г"/>
        </w:smartTagPr>
        <w:r w:rsidRPr="006874B2">
          <w:rPr>
            <w:rFonts w:ascii="Times New Roman" w:eastAsia="Times New Roman" w:hAnsi="Times New Roman" w:cs="Times New Roman"/>
            <w:sz w:val="28"/>
            <w:szCs w:val="28"/>
          </w:rPr>
          <w:t>2015 г</w:t>
        </w:r>
      </w:smartTag>
      <w:r w:rsidRPr="006874B2">
        <w:rPr>
          <w:rFonts w:ascii="Times New Roman" w:eastAsia="Times New Roman" w:hAnsi="Times New Roman" w:cs="Times New Roman"/>
          <w:sz w:val="28"/>
          <w:szCs w:val="28"/>
        </w:rPr>
        <w:t xml:space="preserve">. № 1/15, в редакции протокола № 3/15 от 28.10.2015 федерального учебно-методического объединения по общему образованию); Примерной основной образовательной программой </w:t>
      </w:r>
      <w:r w:rsidRPr="006874B2">
        <w:rPr>
          <w:rFonts w:ascii="Times New Roman" w:eastAsia="Times New Roman" w:hAnsi="Times New Roman" w:cs="Times New Roman"/>
          <w:i/>
          <w:iCs/>
          <w:sz w:val="28"/>
          <w:szCs w:val="28"/>
        </w:rPr>
        <w:t>основного</w:t>
      </w:r>
      <w:r w:rsidRPr="006874B2">
        <w:rPr>
          <w:rFonts w:ascii="Times New Roman" w:eastAsia="Times New Roman" w:hAnsi="Times New Roman" w:cs="Times New Roman"/>
          <w:sz w:val="28"/>
          <w:szCs w:val="28"/>
        </w:rPr>
        <w:t xml:space="preserve"> общего образования (одобрена</w:t>
      </w:r>
    </w:p>
    <w:p w:rsidR="006874B2" w:rsidRPr="006874B2" w:rsidRDefault="006874B2" w:rsidP="006874B2">
      <w:pPr>
        <w:jc w:val="both"/>
        <w:rPr>
          <w:rFonts w:ascii="Times New Roman" w:eastAsia="Times New Roman" w:hAnsi="Times New Roman" w:cs="Times New Roman"/>
          <w:sz w:val="28"/>
          <w:szCs w:val="28"/>
        </w:rPr>
      </w:pPr>
    </w:p>
    <w:p w:rsidR="006874B2" w:rsidRPr="006874B2" w:rsidRDefault="006874B2" w:rsidP="006874B2">
      <w:pPr>
        <w:jc w:val="both"/>
        <w:rPr>
          <w:rFonts w:ascii="Times New Roman" w:eastAsia="Times New Roman" w:hAnsi="Times New Roman" w:cs="Times New Roman"/>
          <w:sz w:val="28"/>
          <w:szCs w:val="28"/>
        </w:rPr>
      </w:pPr>
      <w:r w:rsidRPr="006874B2">
        <w:rPr>
          <w:rFonts w:ascii="Times New Roman" w:eastAsia="Times New Roman" w:hAnsi="Times New Roman" w:cs="Times New Roman"/>
          <w:sz w:val="28"/>
          <w:szCs w:val="28"/>
        </w:rPr>
        <w:t xml:space="preserve">решением федерального учебно-методического объединения по общему образованию, протокол от 08 апреля </w:t>
      </w:r>
      <w:smartTag w:uri="urn:schemas-microsoft-com:office:smarttags" w:element="metricconverter">
        <w:smartTagPr>
          <w:attr w:name="ProductID" w:val="2004 г"/>
        </w:smartTagPr>
        <w:r w:rsidRPr="006874B2">
          <w:rPr>
            <w:rFonts w:ascii="Times New Roman" w:eastAsia="Times New Roman" w:hAnsi="Times New Roman" w:cs="Times New Roman"/>
            <w:sz w:val="28"/>
            <w:szCs w:val="28"/>
          </w:rPr>
          <w:t>2015 г</w:t>
        </w:r>
      </w:smartTag>
      <w:r w:rsidRPr="006874B2">
        <w:rPr>
          <w:rFonts w:ascii="Times New Roman" w:eastAsia="Times New Roman" w:hAnsi="Times New Roman" w:cs="Times New Roman"/>
          <w:sz w:val="28"/>
          <w:szCs w:val="28"/>
        </w:rPr>
        <w:t>. № 1/15, в редакции протокола № 3/15 от 28.10.2015 федерального учебно-методического объединения по общему образованию).</w:t>
      </w:r>
    </w:p>
    <w:p w:rsidR="005F1CD1" w:rsidRPr="008003B7" w:rsidRDefault="005F1CD1" w:rsidP="005F1CD1">
      <w:pPr>
        <w:jc w:val="both"/>
        <w:rPr>
          <w:rFonts w:ascii="Times New Roman" w:eastAsia="TimesNewRomanPSMT" w:hAnsi="Times New Roman" w:cs="Times New Roman"/>
          <w:sz w:val="28"/>
          <w:szCs w:val="28"/>
        </w:rPr>
      </w:pPr>
      <w:r w:rsidRPr="008003B7">
        <w:rPr>
          <w:rFonts w:ascii="Times New Roman" w:eastAsia="TimesNewRomanPSMT" w:hAnsi="Times New Roman" w:cs="Times New Roman"/>
          <w:sz w:val="28"/>
          <w:szCs w:val="28"/>
        </w:rPr>
        <w:t xml:space="preserve">). </w:t>
      </w:r>
    </w:p>
    <w:p w:rsidR="005F1CD1" w:rsidRPr="008003B7" w:rsidRDefault="005F1CD1" w:rsidP="005F1CD1">
      <w:pPr>
        <w:jc w:val="both"/>
        <w:rPr>
          <w:rFonts w:ascii="Times New Roman" w:eastAsia="TimesNewRomanPS-BoldMT" w:hAnsi="Times New Roman" w:cs="Times New Roman"/>
          <w:b/>
          <w:bCs/>
          <w:sz w:val="28"/>
          <w:szCs w:val="28"/>
        </w:rPr>
      </w:pPr>
    </w:p>
    <w:p w:rsidR="005F1CD1" w:rsidRPr="008003B7" w:rsidRDefault="005F1CD1" w:rsidP="005F1CD1">
      <w:pPr>
        <w:jc w:val="both"/>
        <w:rPr>
          <w:rFonts w:ascii="Times New Roman" w:eastAsia="TimesNewRomanPS-BoldMT" w:hAnsi="Times New Roman" w:cs="Times New Roman"/>
          <w:b/>
          <w:bCs/>
          <w:sz w:val="28"/>
          <w:szCs w:val="28"/>
        </w:rPr>
      </w:pPr>
      <w:r w:rsidRPr="008003B7">
        <w:rPr>
          <w:rFonts w:ascii="Times New Roman" w:eastAsia="TimesNewRomanPS-BoldMT" w:hAnsi="Times New Roman" w:cs="Times New Roman"/>
          <w:b/>
          <w:bCs/>
          <w:sz w:val="28"/>
          <w:szCs w:val="28"/>
        </w:rPr>
        <w:t>2. Начальное общее образование.</w:t>
      </w:r>
    </w:p>
    <w:p w:rsidR="006874B2" w:rsidRPr="006874B2" w:rsidRDefault="006874B2" w:rsidP="006874B2">
      <w:pPr>
        <w:ind w:firstLine="567"/>
        <w:jc w:val="both"/>
        <w:rPr>
          <w:rFonts w:ascii="Times New Roman" w:eastAsia="Times New Roman" w:hAnsi="Times New Roman" w:cs="Times New Roman"/>
          <w:color w:val="auto"/>
        </w:rPr>
      </w:pPr>
      <w:r w:rsidRPr="006874B2">
        <w:rPr>
          <w:rFonts w:ascii="Times New Roman" w:eastAsia="Times New Roman" w:hAnsi="Times New Roman" w:cs="Times New Roman"/>
          <w:color w:val="auto"/>
        </w:rPr>
        <w:t>Учебный план «Ретлобская СОШ» для 1-4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 определяет максимальный объем учебной нагрузки учащихся, состав учебных предметов, распределяет учебное, отводимое на освоение содержания образования по классам, учебным предметам.</w:t>
      </w:r>
    </w:p>
    <w:p w:rsidR="006874B2" w:rsidRPr="006874B2" w:rsidRDefault="006874B2" w:rsidP="006874B2">
      <w:pPr>
        <w:ind w:firstLine="567"/>
        <w:contextualSpacing/>
        <w:jc w:val="both"/>
        <w:rPr>
          <w:rFonts w:ascii="Times New Roman" w:eastAsia="Times New Roman" w:hAnsi="Times New Roman" w:cs="Times New Roman"/>
          <w:color w:val="auto"/>
        </w:rPr>
      </w:pPr>
      <w:r w:rsidRPr="006874B2">
        <w:rPr>
          <w:rFonts w:ascii="Times New Roman" w:eastAsia="Times New Roman" w:hAnsi="Times New Roman" w:cs="Times New Roman"/>
          <w:color w:val="auto"/>
        </w:rPr>
        <w:t xml:space="preserve">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w:t>
      </w:r>
    </w:p>
    <w:p w:rsidR="006874B2" w:rsidRPr="006874B2" w:rsidRDefault="006874B2" w:rsidP="006874B2">
      <w:pPr>
        <w:ind w:firstLine="567"/>
        <w:contextualSpacing/>
        <w:jc w:val="both"/>
        <w:rPr>
          <w:rFonts w:ascii="Times New Roman" w:eastAsia="Times New Roman" w:hAnsi="Times New Roman" w:cs="Times New Roman"/>
          <w:color w:val="auto"/>
        </w:rPr>
      </w:pPr>
      <w:r w:rsidRPr="006874B2">
        <w:rPr>
          <w:rFonts w:ascii="Times New Roman" w:eastAsia="Times New Roman" w:hAnsi="Times New Roman" w:cs="Times New Roman"/>
          <w:color w:val="auto"/>
        </w:rPr>
        <w:t xml:space="preserve">Учебный план учреждений выступает одновременно и в качестве </w:t>
      </w:r>
      <w:r w:rsidRPr="006874B2">
        <w:rPr>
          <w:rFonts w:ascii="Times New Roman" w:eastAsia="Times New Roman" w:hAnsi="Times New Roman" w:cs="Times New Roman"/>
          <w:i/>
          <w:color w:val="auto"/>
        </w:rPr>
        <w:t>внешнего ограничителя</w:t>
      </w:r>
      <w:r w:rsidRPr="006874B2">
        <w:rPr>
          <w:rFonts w:ascii="Times New Roman" w:eastAsia="Times New Roman" w:hAnsi="Times New Roman" w:cs="Times New Roman"/>
          <w:color w:val="auto"/>
        </w:rPr>
        <w:t>, задающего общие рамки возможных решений при разработке содержания образования и требований к его усвоению, при определении требований к организации образовательного процесса и в качестве одного из основных механизмов его реализации.</w:t>
      </w:r>
    </w:p>
    <w:p w:rsidR="006874B2" w:rsidRPr="006874B2" w:rsidRDefault="006874B2" w:rsidP="006874B2">
      <w:pPr>
        <w:ind w:firstLine="567"/>
        <w:contextualSpacing/>
        <w:jc w:val="both"/>
        <w:rPr>
          <w:rFonts w:ascii="Times New Roman" w:eastAsia="Times New Roman" w:hAnsi="Times New Roman" w:cs="Times New Roman"/>
          <w:color w:val="auto"/>
        </w:rPr>
      </w:pPr>
      <w:r w:rsidRPr="006874B2">
        <w:rPr>
          <w:rFonts w:ascii="Times New Roman" w:eastAsia="Times New Roman" w:hAnsi="Times New Roman" w:cs="Times New Roman"/>
          <w:color w:val="auto"/>
        </w:rPr>
        <w:t xml:space="preserve">Учебный план 1-4 классов состоит из двух частей: обязательной части (80%) и части, формируемой участниками образовательных отношений (20%). </w:t>
      </w:r>
    </w:p>
    <w:p w:rsidR="006874B2" w:rsidRPr="006874B2" w:rsidRDefault="006874B2" w:rsidP="006874B2">
      <w:pPr>
        <w:ind w:firstLine="567"/>
        <w:contextualSpacing/>
        <w:jc w:val="both"/>
        <w:rPr>
          <w:rFonts w:ascii="Times New Roman" w:eastAsia="Times New Roman" w:hAnsi="Times New Roman" w:cs="Times New Roman"/>
          <w:color w:val="auto"/>
          <w:lang w:eastAsia="en-US"/>
        </w:rPr>
      </w:pPr>
      <w:r w:rsidRPr="006874B2">
        <w:rPr>
          <w:rFonts w:ascii="Times New Roman" w:eastAsia="Times New Roman" w:hAnsi="Times New Roman" w:cs="Times New Roman"/>
          <w:color w:val="auto"/>
          <w:lang w:eastAsia="en-US"/>
        </w:rPr>
        <w:t>Обязательные предметные области: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6874B2" w:rsidRPr="006874B2" w:rsidRDefault="006874B2" w:rsidP="006874B2">
      <w:pPr>
        <w:ind w:firstLine="567"/>
        <w:contextualSpacing/>
        <w:jc w:val="both"/>
        <w:rPr>
          <w:rFonts w:ascii="Times New Roman" w:eastAsia="Times New Roman" w:hAnsi="Times New Roman" w:cs="Times New Roman"/>
          <w:color w:val="auto"/>
        </w:rPr>
      </w:pPr>
      <w:r w:rsidRPr="006874B2">
        <w:rPr>
          <w:rFonts w:ascii="Times New Roman" w:eastAsia="Times New Roman" w:hAnsi="Times New Roman" w:cs="Times New Roman"/>
          <w:color w:val="auto"/>
        </w:rPr>
        <w:t xml:space="preserve">Содержание образования, определенное инвариантной частью, обеспечивает приобщение учащихся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 </w:t>
      </w:r>
    </w:p>
    <w:p w:rsidR="006874B2" w:rsidRPr="006874B2" w:rsidRDefault="006874B2" w:rsidP="006874B2">
      <w:pPr>
        <w:ind w:firstLine="567"/>
        <w:contextualSpacing/>
        <w:jc w:val="both"/>
        <w:rPr>
          <w:rFonts w:ascii="Times New Roman" w:eastAsia="Times New Roman" w:hAnsi="Times New Roman" w:cs="Times New Roman"/>
          <w:color w:val="auto"/>
        </w:rPr>
      </w:pPr>
      <w:r w:rsidRPr="006874B2">
        <w:rPr>
          <w:rFonts w:ascii="Times New Roman" w:eastAsia="Times New Roman" w:hAnsi="Times New Roman" w:cs="Times New Roman"/>
          <w:color w:val="auto"/>
        </w:rPr>
        <w:t>В учебном плане отражены основные показатели базисного учебного плана: все учебные предметы, недельное распределение часов по предметам, предельно допустимая аудиторная нагрузка.</w:t>
      </w:r>
    </w:p>
    <w:p w:rsidR="006874B2" w:rsidRPr="006874B2" w:rsidRDefault="006874B2" w:rsidP="006874B2">
      <w:pPr>
        <w:ind w:firstLine="567"/>
        <w:contextualSpacing/>
        <w:jc w:val="both"/>
        <w:rPr>
          <w:rFonts w:ascii="Times New Roman" w:eastAsia="Times New Roman" w:hAnsi="Times New Roman" w:cs="Times New Roman"/>
          <w:color w:val="auto"/>
        </w:rPr>
      </w:pPr>
      <w:r w:rsidRPr="006874B2">
        <w:rPr>
          <w:rFonts w:ascii="Times New Roman" w:eastAsia="Times New Roman" w:hAnsi="Times New Roman" w:cs="Times New Roman"/>
          <w:color w:val="auto"/>
        </w:rPr>
        <w:t>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Начальная ступень школьного обучения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6874B2" w:rsidRPr="006874B2" w:rsidRDefault="006874B2" w:rsidP="006874B2">
      <w:pPr>
        <w:ind w:firstLine="567"/>
        <w:contextualSpacing/>
        <w:jc w:val="both"/>
        <w:rPr>
          <w:rFonts w:ascii="Times New Roman" w:eastAsia="Times New Roman" w:hAnsi="Times New Roman" w:cs="Times New Roman"/>
          <w:color w:val="auto"/>
        </w:rPr>
      </w:pPr>
      <w:r w:rsidRPr="006874B2">
        <w:rPr>
          <w:rFonts w:ascii="Times New Roman" w:eastAsia="Times New Roman" w:hAnsi="Times New Roman" w:cs="Times New Roman"/>
          <w:color w:val="auto"/>
        </w:rPr>
        <w:t>Содержание образования на первой ступени общего образования реализуется преимущественно за счет введения интегрированных курсов, обеспечивающих целостное восприятие мира, деятельного подхода и индивидуализации обучения по каждому предмету (математика, окружающий мир, художественный труд).</w:t>
      </w:r>
    </w:p>
    <w:p w:rsidR="006874B2" w:rsidRPr="006874B2" w:rsidRDefault="006874B2" w:rsidP="006874B2">
      <w:pPr>
        <w:ind w:firstLine="567"/>
        <w:contextualSpacing/>
        <w:jc w:val="both"/>
        <w:rPr>
          <w:rFonts w:ascii="Times New Roman" w:eastAsia="Times New Roman" w:hAnsi="Times New Roman" w:cs="Times New Roman"/>
          <w:color w:val="auto"/>
        </w:rPr>
      </w:pPr>
      <w:r w:rsidRPr="006874B2">
        <w:rPr>
          <w:rFonts w:ascii="Times New Roman" w:eastAsia="Times New Roman" w:hAnsi="Times New Roman" w:cs="Times New Roman"/>
          <w:color w:val="auto"/>
        </w:rPr>
        <w:t xml:space="preserve">Инвариантная часть  учебного плана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основной школе;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 </w:t>
      </w:r>
    </w:p>
    <w:p w:rsidR="005F1CD1" w:rsidRDefault="005F1CD1"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E74B03" w:rsidRPr="00E74B03" w:rsidRDefault="00E74B03" w:rsidP="00E74B03">
      <w:pPr>
        <w:ind w:firstLine="567"/>
        <w:contextualSpacing/>
        <w:jc w:val="both"/>
        <w:rPr>
          <w:rFonts w:ascii="Times New Roman" w:eastAsia="Times New Roman" w:hAnsi="Times New Roman" w:cs="Times New Roman"/>
          <w:b/>
          <w:color w:val="auto"/>
        </w:rPr>
      </w:pPr>
      <w:r w:rsidRPr="00E74B03">
        <w:rPr>
          <w:rFonts w:ascii="Times New Roman" w:eastAsia="Times New Roman" w:hAnsi="Times New Roman" w:cs="Times New Roman"/>
          <w:b/>
          <w:color w:val="auto"/>
        </w:rPr>
        <w:t>Предметная область «Русский язык и литература»</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Изучение предмета «Русский язык»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E74B03" w:rsidRPr="00E74B03" w:rsidRDefault="00E74B03" w:rsidP="00E74B03">
      <w:pPr>
        <w:ind w:firstLine="567"/>
        <w:contextualSpacing/>
        <w:jc w:val="both"/>
        <w:rPr>
          <w:rFonts w:ascii="Times New Roman" w:eastAsia="Times New Roman" w:hAnsi="Times New Roman" w:cs="Times New Roman"/>
          <w:b/>
          <w:color w:val="auto"/>
        </w:rPr>
      </w:pPr>
      <w:r w:rsidRPr="00E74B03">
        <w:rPr>
          <w:rFonts w:ascii="Times New Roman" w:eastAsia="Times New Roman" w:hAnsi="Times New Roman" w:cs="Times New Roman"/>
          <w:b/>
          <w:color w:val="auto"/>
        </w:rPr>
        <w:t>Предметная область «Родной язык и литературное чтение на родном языке»</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Изучение родного языка</w:t>
      </w:r>
      <w:r w:rsidRPr="00E74B03">
        <w:rPr>
          <w:rFonts w:ascii="Times New Roman" w:eastAsia="Times New Roman" w:hAnsi="Times New Roman" w:cs="Times New Roman"/>
          <w:b/>
          <w:color w:val="auto"/>
        </w:rPr>
        <w:t xml:space="preserve"> </w:t>
      </w:r>
      <w:r w:rsidRPr="00E74B03">
        <w:rPr>
          <w:rFonts w:ascii="Times New Roman" w:eastAsia="Times New Roman" w:hAnsi="Times New Roman" w:cs="Times New Roman"/>
          <w:color w:val="auto"/>
        </w:rPr>
        <w:t>направлено на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сформировать позитивного отношения к правильной устной и письменной речи.</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 xml:space="preserve">В ходе изучения литературного чтения на родном языке формируются речевые способности учащегося, культура речи, интерес к родному языку. Данный предмет призван формировать читательскую деятельность школьника, интерес к чтению и книге, читательский кругозор. Младшие школьники знакомятся с образцами фольклора родного языка, с лучшими произведениями детской национальной литературы. </w:t>
      </w:r>
    </w:p>
    <w:p w:rsidR="00E74B03" w:rsidRPr="00E74B03" w:rsidRDefault="00E74B03" w:rsidP="00E74B03">
      <w:pPr>
        <w:ind w:firstLine="567"/>
        <w:contextualSpacing/>
        <w:jc w:val="both"/>
        <w:rPr>
          <w:rFonts w:ascii="Times New Roman" w:eastAsia="Times New Roman" w:hAnsi="Times New Roman" w:cs="Times New Roman"/>
          <w:b/>
          <w:color w:val="auto"/>
        </w:rPr>
      </w:pPr>
      <w:r w:rsidRPr="00E74B03">
        <w:rPr>
          <w:rFonts w:ascii="Times New Roman" w:eastAsia="Times New Roman" w:hAnsi="Times New Roman" w:cs="Times New Roman"/>
          <w:b/>
          <w:color w:val="auto"/>
        </w:rPr>
        <w:t>Предметная область «Иностранный язык»</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 xml:space="preserve">Иностранный язык в начальной школе изучается со 2 класса. Он формирует элементарные коммуникативные умения в говорении,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В школе созданы условия для изучения и преподавания английского языка.</w:t>
      </w:r>
    </w:p>
    <w:p w:rsidR="00E74B03" w:rsidRPr="00E74B03" w:rsidRDefault="00E74B03" w:rsidP="00E74B03">
      <w:pPr>
        <w:ind w:firstLine="567"/>
        <w:contextualSpacing/>
        <w:jc w:val="both"/>
        <w:rPr>
          <w:rFonts w:ascii="Times New Roman" w:eastAsia="Times New Roman" w:hAnsi="Times New Roman" w:cs="Times New Roman"/>
          <w:b/>
          <w:color w:val="auto"/>
        </w:rPr>
      </w:pPr>
      <w:r w:rsidRPr="00E74B03">
        <w:rPr>
          <w:rFonts w:ascii="Times New Roman" w:eastAsia="Times New Roman" w:hAnsi="Times New Roman" w:cs="Times New Roman"/>
          <w:b/>
          <w:color w:val="auto"/>
        </w:rPr>
        <w:t>Предметная область «Математика и информатика»</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Изучение математики</w:t>
      </w:r>
      <w:r w:rsidRPr="00E74B03">
        <w:rPr>
          <w:rFonts w:ascii="Times New Roman" w:eastAsia="Times New Roman" w:hAnsi="Times New Roman" w:cs="Times New Roman"/>
          <w:b/>
          <w:color w:val="auto"/>
        </w:rPr>
        <w:t xml:space="preserve"> </w:t>
      </w:r>
      <w:r w:rsidRPr="00E74B03">
        <w:rPr>
          <w:rFonts w:ascii="Times New Roman" w:eastAsia="Times New Roman" w:hAnsi="Times New Roman" w:cs="Times New Roman"/>
          <w:color w:val="auto"/>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b/>
          <w:color w:val="auto"/>
        </w:rPr>
        <w:t>Предметная область «Обществознание и естествознание (окружающий мир»)</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Изучение интегрированного предмета «Окружающий мир» 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b/>
          <w:color w:val="auto"/>
        </w:rPr>
        <w:t>Предметная область «Основы духовно-нравственной культуры народов России»</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 xml:space="preserve">В рамках предметной области «Основы духовно-нравственной культуры народов России» в 5 классе вводится учебный курс «Основы духовно-нравственной культуры народов России» </w:t>
      </w:r>
      <w:r w:rsidRPr="00E74B03">
        <w:rPr>
          <w:rFonts w:ascii="Times New Roman" w:eastAsia="Times New Roman" w:hAnsi="Times New Roman" w:cs="Times New Roman"/>
          <w:iCs/>
          <w:color w:val="auto"/>
        </w:rPr>
        <w:t>–</w:t>
      </w:r>
      <w:r w:rsidRPr="00E74B03">
        <w:rPr>
          <w:rFonts w:ascii="Times New Roman" w:eastAsia="Times New Roman" w:hAnsi="Times New Roman" w:cs="Times New Roman"/>
          <w:color w:val="auto"/>
        </w:rPr>
        <w:t xml:space="preserve"> 1 час в неделю</w:t>
      </w:r>
    </w:p>
    <w:p w:rsidR="00E74B03" w:rsidRPr="00E74B03" w:rsidRDefault="00E74B03" w:rsidP="00E74B03">
      <w:pPr>
        <w:ind w:firstLine="567"/>
        <w:contextualSpacing/>
        <w:jc w:val="both"/>
        <w:rPr>
          <w:rFonts w:ascii="Times New Roman" w:eastAsia="Times New Roman" w:hAnsi="Times New Roman" w:cs="Times New Roman"/>
          <w:color w:val="auto"/>
        </w:rPr>
      </w:pPr>
    </w:p>
    <w:p w:rsidR="00E74B03" w:rsidRPr="00E74B03" w:rsidRDefault="00E74B03" w:rsidP="00E74B03">
      <w:pPr>
        <w:ind w:firstLine="567"/>
        <w:contextualSpacing/>
        <w:jc w:val="both"/>
        <w:rPr>
          <w:rFonts w:ascii="Times New Roman" w:eastAsia="Times New Roman" w:hAnsi="Times New Roman" w:cs="Times New Roman"/>
          <w:color w:val="auto"/>
        </w:rPr>
      </w:pP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b/>
          <w:color w:val="auto"/>
        </w:rPr>
        <w:t>Предметная область «Основы религиозных культур и светской этики»</w:t>
      </w:r>
    </w:p>
    <w:p w:rsidR="00E74B03" w:rsidRPr="00E74B03" w:rsidRDefault="00E74B03" w:rsidP="00E74B03">
      <w:pPr>
        <w:ind w:firstLine="567"/>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 xml:space="preserve">В рамках предметной области «Основы религиозных культур и светской этики» в 4 классе вводится учебный курс «Основы светской этики» </w:t>
      </w:r>
      <w:r w:rsidRPr="00E74B03">
        <w:rPr>
          <w:rFonts w:ascii="Times New Roman" w:eastAsia="Times New Roman" w:hAnsi="Times New Roman" w:cs="Times New Roman"/>
          <w:iCs/>
          <w:color w:val="auto"/>
        </w:rPr>
        <w:t>–</w:t>
      </w:r>
      <w:r w:rsidRPr="00E74B03">
        <w:rPr>
          <w:rFonts w:ascii="Times New Roman" w:eastAsia="Times New Roman" w:hAnsi="Times New Roman" w:cs="Times New Roman"/>
          <w:color w:val="auto"/>
        </w:rPr>
        <w:t xml:space="preserve"> 1 час в неделю по выбору родителей (законных представителей). </w:t>
      </w:r>
    </w:p>
    <w:p w:rsidR="00E74B03" w:rsidRPr="00E74B03" w:rsidRDefault="00E74B03" w:rsidP="00E74B03">
      <w:pPr>
        <w:ind w:firstLine="567"/>
        <w:jc w:val="both"/>
        <w:rPr>
          <w:rFonts w:ascii="Times New Roman" w:eastAsia="Times New Roman" w:hAnsi="Times New Roman" w:cs="Times New Roman"/>
          <w:b/>
          <w:color w:val="auto"/>
        </w:rPr>
      </w:pPr>
      <w:r w:rsidRPr="00E74B03">
        <w:rPr>
          <w:rFonts w:ascii="Times New Roman" w:eastAsia="Times New Roman" w:hAnsi="Times New Roman" w:cs="Times New Roman"/>
          <w:b/>
          <w:color w:val="auto"/>
        </w:rPr>
        <w:t>Предметная область «Искусство»</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Изучение предмета «Изобразительное искусство» направлено на сформирование первоначальных представлений о роли изобразительного искусства в жизни человека, его роли в духовно-нравственном развитии человека и на</w:t>
      </w:r>
      <w:r w:rsidRPr="00E74B03">
        <w:rPr>
          <w:rFonts w:ascii="Times New Roman" w:eastAsia="Times New Roman" w:hAnsi="Times New Roman" w:cs="Times New Roman"/>
          <w:b/>
          <w:color w:val="auto"/>
        </w:rPr>
        <w:t xml:space="preserve"> </w:t>
      </w:r>
      <w:r w:rsidRPr="00E74B03">
        <w:rPr>
          <w:rFonts w:ascii="Times New Roman" w:eastAsia="Times New Roman" w:hAnsi="Times New Roman" w:cs="Times New Roman"/>
          <w:color w:val="auto"/>
        </w:rPr>
        <w:t>развитие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Изучение предмета «Музыка» направлено сформировать представлений о роли музыки в жизни человека, ее роли в духовно-нравственном развитии человека, на умение воспринимать музыку и выражать свое отношение к музыкальному произведению.</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b/>
          <w:color w:val="auto"/>
        </w:rPr>
        <w:t>Предметная область «Технология»</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Учебный предмет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E74B03" w:rsidRPr="00E74B03" w:rsidRDefault="00E74B03" w:rsidP="00E74B03">
      <w:pPr>
        <w:ind w:firstLine="567"/>
        <w:contextualSpacing/>
        <w:jc w:val="both"/>
        <w:rPr>
          <w:rFonts w:ascii="Times New Roman" w:eastAsia="Times New Roman" w:hAnsi="Times New Roman" w:cs="Times New Roman"/>
          <w:b/>
          <w:color w:val="auto"/>
        </w:rPr>
      </w:pPr>
      <w:r w:rsidRPr="00E74B03">
        <w:rPr>
          <w:rFonts w:ascii="Times New Roman" w:eastAsia="Times New Roman" w:hAnsi="Times New Roman" w:cs="Times New Roman"/>
          <w:b/>
          <w:color w:val="auto"/>
        </w:rPr>
        <w:t>Предметная область «Физическая культура»</w:t>
      </w:r>
    </w:p>
    <w:p w:rsidR="00E74B03" w:rsidRPr="00E74B03" w:rsidRDefault="00E74B03" w:rsidP="00E74B03">
      <w:pPr>
        <w:ind w:firstLine="567"/>
        <w:jc w:val="both"/>
        <w:outlineLvl w:val="0"/>
        <w:rPr>
          <w:rFonts w:ascii="Times New Roman" w:eastAsia="Calibri" w:hAnsi="Times New Roman" w:cs="Times New Roman"/>
          <w:color w:val="auto"/>
          <w:szCs w:val="20"/>
        </w:rPr>
      </w:pPr>
      <w:r w:rsidRPr="00E74B03">
        <w:rPr>
          <w:rFonts w:ascii="Times New Roman" w:eastAsia="Calibri" w:hAnsi="Times New Roman" w:cs="Times New Roman"/>
          <w:color w:val="auto"/>
          <w:szCs w:val="20"/>
        </w:rPr>
        <w:t>Занятия по физической культуре направлены на укрепление здоровья, содействие гармоничному физическому, нравственному и социальному развитию и всесторонней физической подготовленности ученика</w:t>
      </w:r>
      <w:r w:rsidRPr="00E74B03">
        <w:rPr>
          <w:rFonts w:ascii="Times New Roman" w:eastAsia="Calibri" w:hAnsi="Times New Roman" w:cs="Times New Roman"/>
          <w:color w:val="auto"/>
          <w:spacing w:val="13"/>
          <w:szCs w:val="20"/>
        </w:rPr>
        <w:t>.</w:t>
      </w:r>
      <w:r w:rsidRPr="00E74B03">
        <w:rPr>
          <w:rFonts w:ascii="Times New Roman" w:eastAsia="Calibri" w:hAnsi="Times New Roman" w:cs="Times New Roman"/>
          <w:color w:val="auto"/>
          <w:szCs w:val="20"/>
        </w:rPr>
        <w:t xml:space="preserve"> </w:t>
      </w:r>
    </w:p>
    <w:p w:rsidR="00E74B03" w:rsidRPr="00E74B03" w:rsidRDefault="00E74B03" w:rsidP="00E74B03">
      <w:pPr>
        <w:spacing w:after="11"/>
        <w:ind w:left="-15" w:firstLine="567"/>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Часы, формируемые участниками образовательных отношений, на основании статей 14, 44 Федерального закона от 29.12.2012 г. № 273-ФЗ «Об образовании в Российской Федерации» распределены следующим образом:</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 xml:space="preserve">в 2 классах русский язык – 1 час в неделю. </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в 3 классах русский язык– 1 час в неделю.</w:t>
      </w:r>
    </w:p>
    <w:p w:rsidR="00E74B03" w:rsidRPr="00E74B03" w:rsidRDefault="00E74B03" w:rsidP="00E74B03">
      <w:pPr>
        <w:autoSpaceDE w:val="0"/>
        <w:autoSpaceDN w:val="0"/>
        <w:adjustRightInd w:val="0"/>
        <w:ind w:firstLine="567"/>
        <w:jc w:val="both"/>
        <w:rPr>
          <w:rFonts w:ascii="Times New Roman" w:eastAsia="Times New Roman" w:hAnsi="Times New Roman" w:cs="Times New Roman"/>
          <w:iCs/>
        </w:rPr>
      </w:pPr>
      <w:r w:rsidRPr="00E74B03">
        <w:rPr>
          <w:rFonts w:ascii="Times New Roman" w:eastAsia="Times New Roman" w:hAnsi="Times New Roman" w:cs="Times New Roman"/>
          <w:iCs/>
        </w:rPr>
        <w:t xml:space="preserve">Продолжительность учебного года в 1 классе – 33 учебные недели. Продолжительность учебной недели – 5 дней. </w:t>
      </w:r>
    </w:p>
    <w:p w:rsidR="00E74B03" w:rsidRPr="00E74B03" w:rsidRDefault="00E74B03" w:rsidP="00E74B03">
      <w:pPr>
        <w:autoSpaceDE w:val="0"/>
        <w:autoSpaceDN w:val="0"/>
        <w:adjustRightInd w:val="0"/>
        <w:ind w:firstLine="567"/>
        <w:jc w:val="both"/>
        <w:rPr>
          <w:rFonts w:ascii="Times New Roman" w:eastAsia="Times New Roman" w:hAnsi="Times New Roman" w:cs="Times New Roman"/>
          <w:iCs/>
        </w:rPr>
      </w:pPr>
      <w:r w:rsidRPr="00E74B03">
        <w:rPr>
          <w:rFonts w:ascii="Times New Roman" w:eastAsia="Times New Roman" w:hAnsi="Times New Roman" w:cs="Times New Roman"/>
          <w:iCs/>
        </w:rPr>
        <w:t>В</w:t>
      </w:r>
      <w:r w:rsidRPr="00E74B03">
        <w:rPr>
          <w:rFonts w:ascii="Times New Roman" w:eastAsia="Times New Roman" w:hAnsi="Times New Roman" w:cs="Times New Roman"/>
        </w:rPr>
        <w:t xml:space="preserve"> соответствии с СанПиНом 2.4.2.2821-10, утвержденный Постановлением Главного государственного санитарного врача от 29.12.10 №189 (с изменениями и дополнениями)</w:t>
      </w:r>
      <w:r w:rsidRPr="00E74B03">
        <w:rPr>
          <w:rFonts w:ascii="Times New Roman" w:eastAsia="Times New Roman" w:hAnsi="Times New Roman" w:cs="Times New Roman"/>
          <w:iCs/>
        </w:rPr>
        <w:t xml:space="preserve"> в 1 классе используется «ступенчатый» режим обучения в первом полугодии (в сентябре-октябре – по 4 урока в день по 35 минут каждый, в ноябре-декабре – по 4 урока в день по 35 минут каждый, январь-май – по 4 урока в день по 45 минут каждый).</w:t>
      </w:r>
    </w:p>
    <w:p w:rsidR="00E74B03" w:rsidRPr="00E74B03" w:rsidRDefault="00E74B03" w:rsidP="00E74B03">
      <w:pPr>
        <w:ind w:firstLine="567"/>
        <w:jc w:val="both"/>
        <w:rPr>
          <w:rFonts w:ascii="Times New Roman" w:eastAsia="Times New Roman" w:hAnsi="Times New Roman" w:cs="Times New Roman"/>
          <w:color w:val="auto"/>
        </w:rPr>
      </w:pPr>
      <w:r w:rsidRPr="00E74B03">
        <w:rPr>
          <w:rFonts w:ascii="Times New Roman" w:eastAsia="Times New Roman" w:hAnsi="Times New Roman" w:cs="Times New Roman"/>
          <w:b/>
          <w:color w:val="auto"/>
        </w:rPr>
        <w:t>Промежуточная аттестация</w:t>
      </w:r>
      <w:r w:rsidRPr="00E74B03">
        <w:rPr>
          <w:rFonts w:ascii="Times New Roman" w:eastAsia="Times New Roman" w:hAnsi="Times New Roman" w:cs="Times New Roman"/>
          <w:color w:val="auto"/>
        </w:rPr>
        <w:t xml:space="preserve"> в 2-4-х классах проводится в сентябре,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«Ретлобская СОШ» в различных формах, соответствующих специфике учебного курса.</w:t>
      </w:r>
    </w:p>
    <w:p w:rsidR="00E74B03" w:rsidRPr="00E74B03" w:rsidRDefault="00E74B03" w:rsidP="00E74B03">
      <w:pPr>
        <w:autoSpaceDE w:val="0"/>
        <w:autoSpaceDN w:val="0"/>
        <w:adjustRightInd w:val="0"/>
        <w:ind w:firstLine="567"/>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Промежуточная аттестация учащихся 1-го класса нацелена на выявление индивидуальной динамики освоения первоклассником результатов образовательных программ по дисциплинам учебного плана.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 Используется без отметочная, уровневая шкала оценивания (критический, низкий, средний, высокий уровни).</w:t>
      </w:r>
    </w:p>
    <w:p w:rsidR="00E74B03" w:rsidRPr="00E74B03" w:rsidRDefault="00E74B03" w:rsidP="00E74B03">
      <w:pPr>
        <w:autoSpaceDE w:val="0"/>
        <w:autoSpaceDN w:val="0"/>
        <w:adjustRightInd w:val="0"/>
        <w:ind w:firstLine="567"/>
        <w:jc w:val="both"/>
        <w:rPr>
          <w:rFonts w:ascii="Times New Roman" w:eastAsia="Times New Roman" w:hAnsi="Times New Roman" w:cs="Times New Roman"/>
        </w:rPr>
      </w:pPr>
      <w:r w:rsidRPr="00E74B03">
        <w:rPr>
          <w:rFonts w:ascii="Times New Roman" w:eastAsia="Times New Roman" w:hAnsi="Times New Roman" w:cs="Times New Roman"/>
          <w:bCs/>
        </w:rPr>
        <w:t>Формы проведения промежуточной аттестации учащихся представлены в приложении 2.</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iCs/>
          <w:color w:val="auto"/>
        </w:rPr>
        <w:t xml:space="preserve">Продолжительность учебного года во 2-4 классах не менее 35 учебных недель. </w:t>
      </w:r>
      <w:r w:rsidRPr="00E74B03">
        <w:rPr>
          <w:rFonts w:ascii="Times New Roman" w:eastAsia="Times New Roman" w:hAnsi="Times New Roman" w:cs="Times New Roman"/>
          <w:color w:val="auto"/>
        </w:rPr>
        <w:t xml:space="preserve"> Режим работы 6-дневная неделя. </w:t>
      </w:r>
    </w:p>
    <w:p w:rsidR="00E74B03" w:rsidRPr="00E74B03" w:rsidRDefault="00E74B03" w:rsidP="00E74B03">
      <w:pPr>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 xml:space="preserve">Продолжительность уроков – 45 минут в </w:t>
      </w:r>
      <w:r w:rsidRPr="00E74B03">
        <w:rPr>
          <w:rFonts w:ascii="Times New Roman" w:eastAsia="Times New Roman" w:hAnsi="Times New Roman" w:cs="Times New Roman"/>
          <w:color w:val="auto"/>
          <w:lang w:val="en-US"/>
        </w:rPr>
        <w:t>I</w:t>
      </w:r>
      <w:r w:rsidRPr="00E74B03">
        <w:rPr>
          <w:rFonts w:ascii="Times New Roman" w:eastAsia="Times New Roman" w:hAnsi="Times New Roman" w:cs="Times New Roman"/>
          <w:color w:val="auto"/>
        </w:rPr>
        <w:t xml:space="preserve"> - </w:t>
      </w:r>
      <w:r w:rsidRPr="00E74B03">
        <w:rPr>
          <w:rFonts w:ascii="Times New Roman" w:eastAsia="Times New Roman" w:hAnsi="Times New Roman" w:cs="Times New Roman"/>
          <w:color w:val="auto"/>
          <w:lang w:val="en-US"/>
        </w:rPr>
        <w:t>IV</w:t>
      </w:r>
      <w:r w:rsidRPr="00E74B03">
        <w:rPr>
          <w:rFonts w:ascii="Times New Roman" w:eastAsia="Times New Roman" w:hAnsi="Times New Roman" w:cs="Times New Roman"/>
          <w:color w:val="auto"/>
        </w:rPr>
        <w:t xml:space="preserve"> четверти</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Обязательная нагрузка учащихся не превышает предельно допустимую норму. Число часов на вариативную и обязательную части учебного плана школы определены для 6-ти дневной учебной недели.</w:t>
      </w:r>
    </w:p>
    <w:p w:rsidR="00E74B03" w:rsidRPr="00E74B03" w:rsidRDefault="00E74B03" w:rsidP="00E74B03">
      <w:pPr>
        <w:ind w:firstLine="567"/>
        <w:contextualSpacing/>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 xml:space="preserve">Продолжительность каникул в течение учебного года составляет не менее 30 календарных дней: </w:t>
      </w:r>
    </w:p>
    <w:p w:rsidR="00E74B03" w:rsidRPr="00E74B03" w:rsidRDefault="00E74B03" w:rsidP="00E74B03">
      <w:pPr>
        <w:ind w:firstLine="567"/>
        <w:contextualSpacing/>
        <w:rPr>
          <w:rFonts w:ascii="Times New Roman" w:eastAsia="Times New Roman" w:hAnsi="Times New Roman" w:cs="Times New Roman"/>
          <w:color w:val="auto"/>
        </w:rPr>
      </w:pPr>
      <w:r w:rsidRPr="00E74B03">
        <w:rPr>
          <w:rFonts w:ascii="Times New Roman" w:eastAsia="Times New Roman" w:hAnsi="Times New Roman" w:cs="Times New Roman"/>
          <w:b/>
          <w:bCs/>
          <w:color w:val="auto"/>
        </w:rPr>
        <w:t>– осенние каникулы — с 26 октября 2020 г. — по 03 ноября 2020 г. (8 дней);</w:t>
      </w:r>
    </w:p>
    <w:p w:rsidR="00E74B03" w:rsidRPr="00E74B03" w:rsidRDefault="00E74B03" w:rsidP="00E74B03">
      <w:pPr>
        <w:ind w:firstLine="567"/>
        <w:contextualSpacing/>
        <w:rPr>
          <w:rFonts w:ascii="Times New Roman" w:eastAsia="Times New Roman" w:hAnsi="Times New Roman" w:cs="Times New Roman"/>
          <w:color w:val="auto"/>
        </w:rPr>
      </w:pPr>
      <w:r w:rsidRPr="00E74B03">
        <w:rPr>
          <w:rFonts w:ascii="Times New Roman" w:eastAsia="Times New Roman" w:hAnsi="Times New Roman" w:cs="Times New Roman"/>
          <w:b/>
          <w:bCs/>
          <w:color w:val="auto"/>
        </w:rPr>
        <w:t>– зимние каникулы — с 30   декабря 2020 г. — по 10 января 2021 г. (11 дней);</w:t>
      </w:r>
    </w:p>
    <w:p w:rsidR="00E74B03" w:rsidRPr="00E74B03" w:rsidRDefault="00E74B03" w:rsidP="00E74B03">
      <w:pPr>
        <w:ind w:firstLine="567"/>
        <w:contextualSpacing/>
        <w:rPr>
          <w:rFonts w:ascii="Times New Roman" w:eastAsia="Times New Roman" w:hAnsi="Times New Roman" w:cs="Times New Roman"/>
          <w:color w:val="auto"/>
        </w:rPr>
      </w:pPr>
      <w:r w:rsidRPr="00E74B03">
        <w:rPr>
          <w:rFonts w:ascii="Times New Roman" w:eastAsia="Times New Roman" w:hAnsi="Times New Roman" w:cs="Times New Roman"/>
          <w:b/>
          <w:bCs/>
          <w:color w:val="auto"/>
        </w:rPr>
        <w:t>– дополнительные недельные каникулы для учащихся первых классов — с 15   февраля по 21 февраля 2021 г.;</w:t>
      </w:r>
    </w:p>
    <w:p w:rsidR="006874B2" w:rsidRDefault="00E74B03" w:rsidP="00E74B03">
      <w:pPr>
        <w:ind w:left="2123" w:firstLine="709"/>
        <w:jc w:val="both"/>
        <w:rPr>
          <w:rFonts w:ascii="Times New Roman" w:eastAsia="Times New Roman" w:hAnsi="Times New Roman" w:cs="Times New Roman"/>
          <w:sz w:val="28"/>
          <w:szCs w:val="28"/>
        </w:rPr>
      </w:pPr>
      <w:r w:rsidRPr="00E74B03">
        <w:rPr>
          <w:rFonts w:ascii="Times New Roman" w:eastAsia="Times New Roman" w:hAnsi="Times New Roman" w:cs="Times New Roman"/>
          <w:b/>
          <w:bCs/>
          <w:color w:val="auto"/>
        </w:rPr>
        <w:t>– весенние каникулы — с 20 марта — по 31 марта 2021 г. (11 дней)</w:t>
      </w: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5F1CD1">
      <w:pPr>
        <w:ind w:left="2123" w:firstLine="709"/>
        <w:jc w:val="both"/>
        <w:rPr>
          <w:rFonts w:ascii="Times New Roman" w:eastAsia="Times New Roman" w:hAnsi="Times New Roman" w:cs="Times New Roman"/>
          <w:sz w:val="28"/>
          <w:szCs w:val="28"/>
        </w:rPr>
      </w:pPr>
    </w:p>
    <w:p w:rsidR="006874B2" w:rsidRDefault="006874B2" w:rsidP="00E74B03">
      <w:pPr>
        <w:jc w:val="both"/>
        <w:rPr>
          <w:rFonts w:ascii="Times New Roman" w:eastAsia="Times New Roman" w:hAnsi="Times New Roman" w:cs="Times New Roman"/>
          <w:sz w:val="28"/>
          <w:szCs w:val="28"/>
        </w:rPr>
      </w:pPr>
    </w:p>
    <w:p w:rsidR="00E10AAD" w:rsidRDefault="00E10AAD" w:rsidP="005F1CD1">
      <w:pPr>
        <w:rPr>
          <w:rFonts w:ascii="Times New Roman" w:eastAsia="Times New Roman" w:hAnsi="Times New Roman" w:cs="Times New Roman"/>
          <w:b/>
          <w:szCs w:val="28"/>
        </w:rPr>
      </w:pPr>
    </w:p>
    <w:p w:rsidR="005F1CD1" w:rsidRDefault="005F1CD1" w:rsidP="00E74B03">
      <w:pPr>
        <w:tabs>
          <w:tab w:val="left" w:pos="6285"/>
        </w:tabs>
        <w:jc w:val="both"/>
        <w:rPr>
          <w:rFonts w:ascii="Times New Roman" w:eastAsia="Calibri" w:hAnsi="Times New Roman" w:cs="Times New Roman"/>
          <w:sz w:val="26"/>
          <w:szCs w:val="26"/>
        </w:rPr>
      </w:pPr>
      <w:r w:rsidRPr="00432B63">
        <w:rPr>
          <w:rFonts w:ascii="Times New Roman" w:eastAsia="Times New Roman" w:hAnsi="Times New Roman" w:cs="Times New Roman"/>
          <w:b/>
          <w:szCs w:val="28"/>
        </w:rPr>
        <w:t xml:space="preserve">  </w:t>
      </w:r>
    </w:p>
    <w:p w:rsidR="00E74B03" w:rsidRPr="00E74B03" w:rsidRDefault="00E74B03" w:rsidP="00E74B03">
      <w:pPr>
        <w:ind w:firstLine="567"/>
        <w:contextualSpacing/>
        <w:jc w:val="right"/>
        <w:rPr>
          <w:rFonts w:ascii="Times New Roman" w:eastAsia="Times New Roman" w:hAnsi="Times New Roman" w:cs="Times New Roman"/>
          <w:b/>
          <w:color w:val="auto"/>
        </w:rPr>
      </w:pPr>
      <w:r w:rsidRPr="00E74B03">
        <w:rPr>
          <w:rFonts w:ascii="Times New Roman" w:eastAsia="Times New Roman" w:hAnsi="Times New Roman" w:cs="Times New Roman"/>
          <w:b/>
          <w:color w:val="auto"/>
        </w:rPr>
        <w:t>Приложение 1</w:t>
      </w:r>
    </w:p>
    <w:p w:rsidR="00E74B03" w:rsidRPr="00E74B03" w:rsidRDefault="00E74B03" w:rsidP="00E74B03">
      <w:pPr>
        <w:rPr>
          <w:rFonts w:ascii="Times New Roman" w:eastAsia="Times New Roman" w:hAnsi="Times New Roman" w:cs="Times New Roman"/>
          <w:b/>
          <w:color w:val="auto"/>
        </w:rPr>
      </w:pPr>
      <w:r w:rsidRPr="00E74B03">
        <w:rPr>
          <w:rFonts w:ascii="Times New Roman" w:eastAsia="Times New Roman" w:hAnsi="Times New Roman" w:cs="Times New Roman"/>
          <w:b/>
          <w:color w:val="auto"/>
          <w:sz w:val="32"/>
        </w:rPr>
        <w:t xml:space="preserve">                                                 </w:t>
      </w:r>
      <w:r w:rsidRPr="00E74B03">
        <w:rPr>
          <w:rFonts w:ascii="Times New Roman" w:eastAsia="Times New Roman" w:hAnsi="Times New Roman" w:cs="Times New Roman"/>
          <w:b/>
          <w:color w:val="auto"/>
        </w:rPr>
        <w:t>Учебный план для 1-4 классов</w:t>
      </w:r>
    </w:p>
    <w:p w:rsidR="00E74B03" w:rsidRPr="00E74B03" w:rsidRDefault="00E74B03" w:rsidP="00E74B03">
      <w:pPr>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МКОУ «Ретлобская средняя общеобразовательная школа»</w:t>
      </w:r>
    </w:p>
    <w:p w:rsidR="00E74B03" w:rsidRPr="00E74B03" w:rsidRDefault="00E74B03" w:rsidP="00E74B03">
      <w:pPr>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Цунтинского района Республики Дагестан</w:t>
      </w:r>
    </w:p>
    <w:p w:rsidR="00E74B03" w:rsidRPr="00E74B03" w:rsidRDefault="00E74B03" w:rsidP="00E74B03">
      <w:pPr>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на 2020-2021 учебный год</w:t>
      </w:r>
    </w:p>
    <w:p w:rsidR="00E74B03" w:rsidRPr="00E74B03" w:rsidRDefault="00E74B03" w:rsidP="00E74B03">
      <w:pPr>
        <w:jc w:val="center"/>
        <w:rPr>
          <w:rFonts w:ascii="Times New Roman" w:eastAsia="Calibri" w:hAnsi="Times New Roman" w:cs="Times New Roman"/>
          <w:b/>
          <w:color w:val="auto"/>
          <w:sz w:val="28"/>
          <w:szCs w:val="28"/>
          <w:lang w:eastAsia="en-US"/>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394"/>
        <w:gridCol w:w="1690"/>
        <w:gridCol w:w="3933"/>
        <w:gridCol w:w="809"/>
        <w:gridCol w:w="850"/>
        <w:gridCol w:w="851"/>
        <w:gridCol w:w="850"/>
      </w:tblGrid>
      <w:tr w:rsidR="00E74B03" w:rsidRPr="00E74B03" w:rsidTr="00805DC8">
        <w:trPr>
          <w:jc w:val="center"/>
        </w:trPr>
        <w:tc>
          <w:tcPr>
            <w:tcW w:w="3084" w:type="dxa"/>
            <w:gridSpan w:val="2"/>
            <w:vMerge w:val="restart"/>
            <w:tcBorders>
              <w:right w:val="single" w:sz="4" w:space="0" w:color="auto"/>
            </w:tcBorders>
            <w:vAlign w:val="center"/>
          </w:tcPr>
          <w:p w:rsidR="00E74B03" w:rsidRPr="00E74B03" w:rsidRDefault="00E74B03" w:rsidP="00E74B03">
            <w:pPr>
              <w:ind w:left="120"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Образовательные области</w:t>
            </w:r>
          </w:p>
        </w:tc>
        <w:tc>
          <w:tcPr>
            <w:tcW w:w="3933" w:type="dxa"/>
            <w:vMerge w:val="restart"/>
            <w:tcBorders>
              <w:left w:val="single" w:sz="4" w:space="0" w:color="auto"/>
              <w:right w:val="single" w:sz="4" w:space="0" w:color="auto"/>
            </w:tcBorders>
            <w:vAlign w:val="center"/>
          </w:tcPr>
          <w:p w:rsidR="00E74B03" w:rsidRPr="00E74B03" w:rsidRDefault="00E74B03" w:rsidP="00E74B03">
            <w:pPr>
              <w:ind w:left="120" w:right="-108"/>
              <w:jc w:val="center"/>
              <w:rPr>
                <w:rFonts w:ascii="Times New Roman" w:eastAsia="Times New Roman" w:hAnsi="Times New Roman" w:cs="Times New Roman"/>
                <w:b/>
                <w:i/>
                <w:color w:val="auto"/>
                <w:szCs w:val="28"/>
              </w:rPr>
            </w:pPr>
            <w:r w:rsidRPr="00E74B03">
              <w:rPr>
                <w:rFonts w:ascii="Times New Roman" w:eastAsia="Times New Roman" w:hAnsi="Times New Roman" w:cs="Times New Roman"/>
                <w:b/>
                <w:i/>
                <w:color w:val="auto"/>
                <w:szCs w:val="28"/>
              </w:rPr>
              <w:t>Предметы</w:t>
            </w:r>
          </w:p>
        </w:tc>
        <w:tc>
          <w:tcPr>
            <w:tcW w:w="3360" w:type="dxa"/>
            <w:gridSpan w:val="4"/>
            <w:tcBorders>
              <w:left w:val="single" w:sz="4" w:space="0" w:color="auto"/>
            </w:tcBorders>
          </w:tcPr>
          <w:p w:rsidR="00E74B03" w:rsidRPr="00E74B03" w:rsidRDefault="00E74B03" w:rsidP="00E74B03">
            <w:pPr>
              <w:ind w:left="-108"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 w:val="20"/>
                <w:szCs w:val="28"/>
              </w:rPr>
              <w:t>Классы/Количество часов в неделю</w:t>
            </w:r>
          </w:p>
        </w:tc>
      </w:tr>
      <w:tr w:rsidR="00E74B03" w:rsidRPr="00E74B03" w:rsidTr="00805DC8">
        <w:trPr>
          <w:jc w:val="center"/>
        </w:trPr>
        <w:tc>
          <w:tcPr>
            <w:tcW w:w="3084" w:type="dxa"/>
            <w:gridSpan w:val="2"/>
            <w:vMerge/>
            <w:tcBorders>
              <w:right w:val="single" w:sz="4" w:space="0" w:color="auto"/>
            </w:tcBorders>
          </w:tcPr>
          <w:p w:rsidR="00E74B03" w:rsidRPr="00E74B03" w:rsidRDefault="00E74B03" w:rsidP="00E74B03">
            <w:pPr>
              <w:rPr>
                <w:rFonts w:ascii="Times New Roman" w:eastAsia="Times New Roman" w:hAnsi="Times New Roman" w:cs="Times New Roman"/>
                <w:b/>
                <w:color w:val="auto"/>
                <w:sz w:val="28"/>
                <w:szCs w:val="28"/>
              </w:rPr>
            </w:pPr>
          </w:p>
        </w:tc>
        <w:tc>
          <w:tcPr>
            <w:tcW w:w="3933" w:type="dxa"/>
            <w:vMerge/>
            <w:tcBorders>
              <w:left w:val="single" w:sz="4" w:space="0" w:color="auto"/>
              <w:right w:val="single" w:sz="4" w:space="0" w:color="auto"/>
            </w:tcBorders>
            <w:vAlign w:val="center"/>
          </w:tcPr>
          <w:p w:rsidR="00E74B03" w:rsidRPr="00E74B03" w:rsidRDefault="00E74B03" w:rsidP="00E74B03">
            <w:pPr>
              <w:rPr>
                <w:rFonts w:ascii="Times New Roman" w:eastAsia="Times New Roman" w:hAnsi="Times New Roman" w:cs="Times New Roman"/>
                <w:b/>
                <w:color w:val="auto"/>
                <w:sz w:val="28"/>
                <w:szCs w:val="28"/>
              </w:rPr>
            </w:pPr>
          </w:p>
        </w:tc>
        <w:tc>
          <w:tcPr>
            <w:tcW w:w="809" w:type="dxa"/>
            <w:tcBorders>
              <w:left w:val="single" w:sz="4" w:space="0" w:color="auto"/>
              <w:right w:val="single" w:sz="4" w:space="0" w:color="auto"/>
            </w:tcBorders>
          </w:tcPr>
          <w:p w:rsidR="00E74B03" w:rsidRPr="00E74B03" w:rsidRDefault="00E74B03" w:rsidP="00E74B03">
            <w:pPr>
              <w:ind w:left="-108" w:right="-108"/>
              <w:jc w:val="center"/>
              <w:rPr>
                <w:rFonts w:ascii="Times New Roman" w:eastAsia="Times New Roman" w:hAnsi="Times New Roman" w:cs="Times New Roman"/>
                <w:b/>
                <w:color w:val="auto"/>
                <w:sz w:val="28"/>
                <w:szCs w:val="28"/>
              </w:rPr>
            </w:pPr>
            <w:r w:rsidRPr="00E74B03">
              <w:rPr>
                <w:rFonts w:ascii="Times New Roman" w:eastAsia="Times New Roman" w:hAnsi="Times New Roman" w:cs="Times New Roman"/>
                <w:b/>
                <w:color w:val="auto"/>
                <w:sz w:val="28"/>
                <w:szCs w:val="28"/>
                <w:lang w:val="en-US"/>
              </w:rPr>
              <w:t>I</w:t>
            </w:r>
          </w:p>
        </w:tc>
        <w:tc>
          <w:tcPr>
            <w:tcW w:w="850" w:type="dxa"/>
            <w:tcBorders>
              <w:left w:val="single" w:sz="4" w:space="0" w:color="auto"/>
              <w:right w:val="single" w:sz="4" w:space="0" w:color="auto"/>
            </w:tcBorders>
          </w:tcPr>
          <w:p w:rsidR="00E74B03" w:rsidRPr="00E74B03" w:rsidRDefault="00E74B03" w:rsidP="00E74B03">
            <w:pPr>
              <w:ind w:left="-108" w:right="-108"/>
              <w:jc w:val="center"/>
              <w:rPr>
                <w:rFonts w:ascii="Times New Roman" w:eastAsia="Times New Roman" w:hAnsi="Times New Roman" w:cs="Times New Roman"/>
                <w:b/>
                <w:color w:val="auto"/>
                <w:sz w:val="28"/>
                <w:szCs w:val="28"/>
              </w:rPr>
            </w:pPr>
            <w:r w:rsidRPr="00E74B03">
              <w:rPr>
                <w:rFonts w:ascii="Times New Roman" w:eastAsia="Times New Roman" w:hAnsi="Times New Roman" w:cs="Times New Roman"/>
                <w:b/>
                <w:color w:val="auto"/>
                <w:sz w:val="28"/>
                <w:szCs w:val="28"/>
                <w:lang w:val="en-US"/>
              </w:rPr>
              <w:t>II</w:t>
            </w:r>
          </w:p>
        </w:tc>
        <w:tc>
          <w:tcPr>
            <w:tcW w:w="851" w:type="dxa"/>
            <w:tcBorders>
              <w:left w:val="single" w:sz="4" w:space="0" w:color="auto"/>
              <w:right w:val="single" w:sz="4" w:space="0" w:color="auto"/>
            </w:tcBorders>
          </w:tcPr>
          <w:p w:rsidR="00E74B03" w:rsidRPr="00E74B03" w:rsidRDefault="00E74B03" w:rsidP="00E74B03">
            <w:pPr>
              <w:ind w:left="-108" w:right="-108"/>
              <w:jc w:val="center"/>
              <w:rPr>
                <w:rFonts w:ascii="Times New Roman" w:eastAsia="Times New Roman" w:hAnsi="Times New Roman" w:cs="Times New Roman"/>
                <w:b/>
                <w:color w:val="auto"/>
                <w:sz w:val="28"/>
                <w:szCs w:val="28"/>
              </w:rPr>
            </w:pPr>
            <w:r w:rsidRPr="00E74B03">
              <w:rPr>
                <w:rFonts w:ascii="Times New Roman" w:eastAsia="Times New Roman" w:hAnsi="Times New Roman" w:cs="Times New Roman"/>
                <w:b/>
                <w:color w:val="auto"/>
                <w:sz w:val="28"/>
                <w:szCs w:val="28"/>
                <w:lang w:val="en-US"/>
              </w:rPr>
              <w:t>III</w:t>
            </w:r>
          </w:p>
        </w:tc>
        <w:tc>
          <w:tcPr>
            <w:tcW w:w="850" w:type="dxa"/>
            <w:tcBorders>
              <w:left w:val="single" w:sz="4" w:space="0" w:color="auto"/>
            </w:tcBorders>
          </w:tcPr>
          <w:p w:rsidR="00E74B03" w:rsidRPr="00E74B03" w:rsidRDefault="00E74B03" w:rsidP="00E74B03">
            <w:pPr>
              <w:ind w:left="-108" w:right="-108"/>
              <w:jc w:val="center"/>
              <w:rPr>
                <w:rFonts w:ascii="Times New Roman" w:eastAsia="Times New Roman" w:hAnsi="Times New Roman" w:cs="Times New Roman"/>
                <w:b/>
                <w:color w:val="auto"/>
                <w:sz w:val="28"/>
                <w:szCs w:val="28"/>
              </w:rPr>
            </w:pPr>
            <w:r w:rsidRPr="00E74B03">
              <w:rPr>
                <w:rFonts w:ascii="Times New Roman" w:eastAsia="Times New Roman" w:hAnsi="Times New Roman" w:cs="Times New Roman"/>
                <w:b/>
                <w:color w:val="auto"/>
                <w:sz w:val="28"/>
                <w:szCs w:val="28"/>
                <w:lang w:val="en-US"/>
              </w:rPr>
              <w:t>IV</w:t>
            </w:r>
          </w:p>
        </w:tc>
      </w:tr>
      <w:tr w:rsidR="00E74B03" w:rsidRPr="00E74B03" w:rsidTr="00805DC8">
        <w:trPr>
          <w:jc w:val="center"/>
        </w:trPr>
        <w:tc>
          <w:tcPr>
            <w:tcW w:w="10377" w:type="dxa"/>
            <w:gridSpan w:val="7"/>
          </w:tcPr>
          <w:p w:rsidR="00E74B03" w:rsidRPr="00E74B03" w:rsidRDefault="00E74B03" w:rsidP="00E74B03">
            <w:pPr>
              <w:numPr>
                <w:ilvl w:val="0"/>
                <w:numId w:val="23"/>
              </w:numPr>
              <w:ind w:right="-108"/>
              <w:contextualSpacing/>
              <w:jc w:val="center"/>
              <w:rPr>
                <w:rFonts w:ascii="Times New Roman" w:eastAsia="Times New Roman" w:hAnsi="Times New Roman" w:cs="Times New Roman"/>
                <w:b/>
                <w:i/>
                <w:color w:val="auto"/>
                <w:sz w:val="28"/>
                <w:szCs w:val="28"/>
                <w:lang w:val="en-US" w:eastAsia="en-US"/>
              </w:rPr>
            </w:pPr>
            <w:r w:rsidRPr="00E74B03">
              <w:rPr>
                <w:rFonts w:ascii="Times New Roman" w:eastAsia="Times New Roman" w:hAnsi="Times New Roman" w:cs="Times New Roman"/>
                <w:b/>
                <w:i/>
                <w:color w:val="auto"/>
                <w:sz w:val="28"/>
                <w:szCs w:val="28"/>
                <w:lang w:val="en-US" w:eastAsia="en-US"/>
              </w:rPr>
              <w:t>Обязательная часть</w:t>
            </w:r>
          </w:p>
        </w:tc>
      </w:tr>
      <w:tr w:rsidR="00E74B03" w:rsidRPr="00E74B03" w:rsidTr="00805DC8">
        <w:trPr>
          <w:trHeight w:val="317"/>
          <w:jc w:val="center"/>
        </w:trPr>
        <w:tc>
          <w:tcPr>
            <w:tcW w:w="3084" w:type="dxa"/>
            <w:gridSpan w:val="2"/>
            <w:vMerge w:val="restart"/>
            <w:tcBorders>
              <w:right w:val="single" w:sz="4" w:space="0" w:color="auto"/>
            </w:tcBorders>
          </w:tcPr>
          <w:p w:rsidR="00E74B03" w:rsidRPr="00E74B03" w:rsidRDefault="00E74B03" w:rsidP="00E74B03">
            <w:pPr>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Филология</w:t>
            </w:r>
          </w:p>
        </w:tc>
        <w:tc>
          <w:tcPr>
            <w:tcW w:w="3933" w:type="dxa"/>
            <w:tcBorders>
              <w:left w:val="single" w:sz="4" w:space="0" w:color="auto"/>
              <w:right w:val="single" w:sz="4" w:space="0" w:color="auto"/>
            </w:tcBorders>
          </w:tcPr>
          <w:p w:rsidR="00E74B03" w:rsidRPr="00E74B03" w:rsidRDefault="00E74B03" w:rsidP="00E74B03">
            <w:pPr>
              <w:jc w:val="both"/>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 xml:space="preserve"> Русский язык </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4</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5</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5</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5</w:t>
            </w:r>
          </w:p>
        </w:tc>
      </w:tr>
      <w:tr w:rsidR="00E74B03" w:rsidRPr="00E74B03" w:rsidTr="00805DC8">
        <w:trPr>
          <w:trHeight w:val="322"/>
          <w:jc w:val="center"/>
        </w:trPr>
        <w:tc>
          <w:tcPr>
            <w:tcW w:w="3084" w:type="dxa"/>
            <w:gridSpan w:val="2"/>
            <w:vMerge/>
            <w:tcBorders>
              <w:right w:val="single" w:sz="4" w:space="0" w:color="auto"/>
            </w:tcBorders>
          </w:tcPr>
          <w:p w:rsidR="00E74B03" w:rsidRPr="00E74B03" w:rsidRDefault="00E74B03" w:rsidP="00E74B03">
            <w:pPr>
              <w:jc w:val="center"/>
              <w:rPr>
                <w:rFonts w:ascii="Times New Roman" w:eastAsia="Times New Roman" w:hAnsi="Times New Roman" w:cs="Times New Roman"/>
                <w:b/>
                <w:color w:val="auto"/>
                <w:szCs w:val="28"/>
              </w:rPr>
            </w:pPr>
          </w:p>
        </w:tc>
        <w:tc>
          <w:tcPr>
            <w:tcW w:w="3933" w:type="dxa"/>
            <w:tcBorders>
              <w:left w:val="single" w:sz="4" w:space="0" w:color="auto"/>
              <w:right w:val="single" w:sz="4" w:space="0" w:color="auto"/>
            </w:tcBorders>
          </w:tcPr>
          <w:p w:rsidR="00E74B03" w:rsidRPr="00E74B03" w:rsidRDefault="00E74B03" w:rsidP="00E74B03">
            <w:pPr>
              <w:jc w:val="both"/>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Литературное чтение</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3</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3</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3</w:t>
            </w:r>
          </w:p>
        </w:tc>
      </w:tr>
      <w:tr w:rsidR="00E74B03" w:rsidRPr="00E74B03" w:rsidTr="00805DC8">
        <w:trPr>
          <w:trHeight w:val="360"/>
          <w:jc w:val="center"/>
        </w:trPr>
        <w:tc>
          <w:tcPr>
            <w:tcW w:w="3084" w:type="dxa"/>
            <w:gridSpan w:val="2"/>
            <w:vMerge/>
            <w:tcBorders>
              <w:right w:val="single" w:sz="4" w:space="0" w:color="auto"/>
            </w:tcBorders>
          </w:tcPr>
          <w:p w:rsidR="00E74B03" w:rsidRPr="00E74B03" w:rsidRDefault="00E74B03" w:rsidP="00E74B03">
            <w:pPr>
              <w:jc w:val="center"/>
              <w:rPr>
                <w:rFonts w:ascii="Times New Roman" w:eastAsia="Times New Roman" w:hAnsi="Times New Roman" w:cs="Times New Roman"/>
                <w:b/>
                <w:color w:val="auto"/>
                <w:szCs w:val="28"/>
              </w:rPr>
            </w:pPr>
          </w:p>
        </w:tc>
        <w:tc>
          <w:tcPr>
            <w:tcW w:w="3933" w:type="dxa"/>
            <w:tcBorders>
              <w:left w:val="single" w:sz="4" w:space="0" w:color="auto"/>
              <w:right w:val="single" w:sz="4" w:space="0" w:color="auto"/>
            </w:tcBorders>
          </w:tcPr>
          <w:p w:rsidR="00E74B03" w:rsidRPr="00E74B03" w:rsidRDefault="00E74B03" w:rsidP="00E74B03">
            <w:pPr>
              <w:jc w:val="both"/>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 xml:space="preserve">Родной язык </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r>
      <w:tr w:rsidR="00E74B03" w:rsidRPr="00E74B03" w:rsidTr="00805DC8">
        <w:trPr>
          <w:trHeight w:val="360"/>
          <w:jc w:val="center"/>
        </w:trPr>
        <w:tc>
          <w:tcPr>
            <w:tcW w:w="3084" w:type="dxa"/>
            <w:gridSpan w:val="2"/>
            <w:vMerge/>
            <w:tcBorders>
              <w:right w:val="single" w:sz="4" w:space="0" w:color="auto"/>
            </w:tcBorders>
          </w:tcPr>
          <w:p w:rsidR="00E74B03" w:rsidRPr="00E74B03" w:rsidRDefault="00E74B03" w:rsidP="00E74B03">
            <w:pPr>
              <w:jc w:val="center"/>
              <w:rPr>
                <w:rFonts w:ascii="Times New Roman" w:eastAsia="Times New Roman" w:hAnsi="Times New Roman" w:cs="Times New Roman"/>
                <w:b/>
                <w:color w:val="auto"/>
                <w:szCs w:val="28"/>
              </w:rPr>
            </w:pPr>
          </w:p>
        </w:tc>
        <w:tc>
          <w:tcPr>
            <w:tcW w:w="3933" w:type="dxa"/>
            <w:tcBorders>
              <w:left w:val="single" w:sz="4" w:space="0" w:color="auto"/>
              <w:right w:val="single" w:sz="4" w:space="0" w:color="auto"/>
            </w:tcBorders>
          </w:tcPr>
          <w:p w:rsidR="00E74B03" w:rsidRPr="00E74B03" w:rsidRDefault="00E74B03" w:rsidP="00E74B03">
            <w:pPr>
              <w:jc w:val="both"/>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Литературное чтение</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r>
      <w:tr w:rsidR="00E74B03" w:rsidRPr="00E74B03" w:rsidTr="00805DC8">
        <w:trPr>
          <w:trHeight w:val="420"/>
          <w:jc w:val="center"/>
        </w:trPr>
        <w:tc>
          <w:tcPr>
            <w:tcW w:w="3084" w:type="dxa"/>
            <w:gridSpan w:val="2"/>
            <w:vMerge/>
            <w:tcBorders>
              <w:right w:val="single" w:sz="4" w:space="0" w:color="auto"/>
            </w:tcBorders>
          </w:tcPr>
          <w:p w:rsidR="00E74B03" w:rsidRPr="00E74B03" w:rsidRDefault="00E74B03" w:rsidP="00E74B03">
            <w:pPr>
              <w:jc w:val="center"/>
              <w:rPr>
                <w:rFonts w:ascii="Times New Roman" w:eastAsia="Times New Roman" w:hAnsi="Times New Roman" w:cs="Times New Roman"/>
                <w:b/>
                <w:color w:val="auto"/>
                <w:szCs w:val="28"/>
              </w:rPr>
            </w:pPr>
          </w:p>
        </w:tc>
        <w:tc>
          <w:tcPr>
            <w:tcW w:w="3933" w:type="dxa"/>
            <w:tcBorders>
              <w:left w:val="single" w:sz="4" w:space="0" w:color="auto"/>
              <w:right w:val="single" w:sz="4" w:space="0" w:color="auto"/>
            </w:tcBorders>
          </w:tcPr>
          <w:p w:rsidR="00E74B03" w:rsidRPr="00E74B03" w:rsidRDefault="00E74B03" w:rsidP="00E74B03">
            <w:pPr>
              <w:ind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Иностранный язык (англ.)</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lang w:val="en-US"/>
              </w:rPr>
            </w:pP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r>
      <w:tr w:rsidR="00E74B03" w:rsidRPr="00E74B03" w:rsidTr="00805DC8">
        <w:trPr>
          <w:trHeight w:val="375"/>
          <w:jc w:val="center"/>
        </w:trPr>
        <w:tc>
          <w:tcPr>
            <w:tcW w:w="3084" w:type="dxa"/>
            <w:gridSpan w:val="2"/>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Математика и информатика</w:t>
            </w:r>
          </w:p>
        </w:tc>
        <w:tc>
          <w:tcPr>
            <w:tcW w:w="3933" w:type="dxa"/>
            <w:tcBorders>
              <w:left w:val="single" w:sz="4" w:space="0" w:color="auto"/>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Математика</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rPr>
            </w:pPr>
            <w:r w:rsidRPr="00E74B03">
              <w:rPr>
                <w:rFonts w:ascii="Times New Roman" w:eastAsia="Times New Roman" w:hAnsi="Times New Roman" w:cs="Times New Roman"/>
                <w:color w:val="auto"/>
              </w:rPr>
              <w:t>4</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4</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4</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4</w:t>
            </w:r>
          </w:p>
        </w:tc>
      </w:tr>
      <w:tr w:rsidR="00E74B03" w:rsidRPr="00E74B03" w:rsidTr="00805DC8">
        <w:trPr>
          <w:jc w:val="center"/>
        </w:trPr>
        <w:tc>
          <w:tcPr>
            <w:tcW w:w="3084" w:type="dxa"/>
            <w:gridSpan w:val="2"/>
            <w:tcBorders>
              <w:right w:val="single" w:sz="4" w:space="0" w:color="auto"/>
            </w:tcBorders>
          </w:tcPr>
          <w:p w:rsidR="00E74B03" w:rsidRPr="00E74B03" w:rsidRDefault="00E74B03" w:rsidP="00E74B03">
            <w:pPr>
              <w:ind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Обществознание и естествознание</w:t>
            </w:r>
          </w:p>
        </w:tc>
        <w:tc>
          <w:tcPr>
            <w:tcW w:w="3933" w:type="dxa"/>
            <w:tcBorders>
              <w:left w:val="single" w:sz="4" w:space="0" w:color="auto"/>
              <w:right w:val="single" w:sz="4" w:space="0" w:color="auto"/>
            </w:tcBorders>
          </w:tcPr>
          <w:p w:rsidR="00E74B03" w:rsidRPr="00E74B03" w:rsidRDefault="00E74B03" w:rsidP="00E74B03">
            <w:pPr>
              <w:ind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Окружающий мир (человек, природа, общество)</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rPr>
            </w:pPr>
            <w:r w:rsidRPr="00E74B03">
              <w:rPr>
                <w:rFonts w:ascii="Times New Roman" w:eastAsia="Times New Roman" w:hAnsi="Times New Roman" w:cs="Times New Roman"/>
                <w:color w:val="auto"/>
                <w:highlight w:val="yellow"/>
              </w:rPr>
              <w:t>2</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r>
      <w:tr w:rsidR="00E74B03" w:rsidRPr="00E74B03" w:rsidTr="00805DC8">
        <w:trPr>
          <w:trHeight w:val="550"/>
          <w:jc w:val="center"/>
        </w:trPr>
        <w:tc>
          <w:tcPr>
            <w:tcW w:w="3084" w:type="dxa"/>
            <w:gridSpan w:val="2"/>
            <w:vMerge w:val="restart"/>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Основы духовно-нравственной культуры народов России</w:t>
            </w:r>
          </w:p>
        </w:tc>
        <w:tc>
          <w:tcPr>
            <w:tcW w:w="3933" w:type="dxa"/>
            <w:tcBorders>
              <w:left w:val="single" w:sz="4" w:space="0" w:color="auto"/>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Основы религиозных культур и светской этики</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rPr>
            </w:pP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r>
      <w:tr w:rsidR="00E74B03" w:rsidRPr="00E74B03" w:rsidTr="00805DC8">
        <w:trPr>
          <w:trHeight w:val="288"/>
          <w:jc w:val="center"/>
        </w:trPr>
        <w:tc>
          <w:tcPr>
            <w:tcW w:w="3084" w:type="dxa"/>
            <w:gridSpan w:val="2"/>
            <w:vMerge/>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p>
        </w:tc>
        <w:tc>
          <w:tcPr>
            <w:tcW w:w="3933" w:type="dxa"/>
            <w:tcBorders>
              <w:left w:val="single" w:sz="4" w:space="0" w:color="auto"/>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Культура и традиции народов Дагестана</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rPr>
            </w:pP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0,5</w:t>
            </w:r>
          </w:p>
        </w:tc>
      </w:tr>
      <w:tr w:rsidR="00E74B03" w:rsidRPr="00E74B03" w:rsidTr="00805DC8">
        <w:trPr>
          <w:jc w:val="center"/>
        </w:trPr>
        <w:tc>
          <w:tcPr>
            <w:tcW w:w="3084" w:type="dxa"/>
            <w:gridSpan w:val="2"/>
            <w:vMerge w:val="restart"/>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p>
          <w:p w:rsidR="00E74B03" w:rsidRPr="00E74B03" w:rsidRDefault="00E74B03" w:rsidP="00E74B03">
            <w:pPr>
              <w:ind w:left="72"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Искусство</w:t>
            </w:r>
          </w:p>
        </w:tc>
        <w:tc>
          <w:tcPr>
            <w:tcW w:w="3933" w:type="dxa"/>
            <w:tcBorders>
              <w:left w:val="single" w:sz="4" w:space="0" w:color="auto"/>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Музыка</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r>
      <w:tr w:rsidR="00E74B03" w:rsidRPr="00E74B03" w:rsidTr="00805DC8">
        <w:trPr>
          <w:jc w:val="center"/>
        </w:trPr>
        <w:tc>
          <w:tcPr>
            <w:tcW w:w="3084" w:type="dxa"/>
            <w:gridSpan w:val="2"/>
            <w:vMerge/>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p>
        </w:tc>
        <w:tc>
          <w:tcPr>
            <w:tcW w:w="3933" w:type="dxa"/>
            <w:tcBorders>
              <w:left w:val="single" w:sz="4" w:space="0" w:color="auto"/>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 xml:space="preserve">Изобразительное искусство </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r>
      <w:tr w:rsidR="00E74B03" w:rsidRPr="00E74B03" w:rsidTr="00805DC8">
        <w:trPr>
          <w:jc w:val="center"/>
        </w:trPr>
        <w:tc>
          <w:tcPr>
            <w:tcW w:w="3084" w:type="dxa"/>
            <w:gridSpan w:val="2"/>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Технология</w:t>
            </w:r>
          </w:p>
        </w:tc>
        <w:tc>
          <w:tcPr>
            <w:tcW w:w="3933" w:type="dxa"/>
            <w:tcBorders>
              <w:left w:val="single" w:sz="4" w:space="0" w:color="auto"/>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Технология</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rPr>
            </w:pPr>
            <w:r w:rsidRPr="00E74B03">
              <w:rPr>
                <w:rFonts w:ascii="Times New Roman" w:eastAsia="Times New Roman" w:hAnsi="Times New Roman" w:cs="Times New Roman"/>
                <w:color w:val="auto"/>
                <w:highlight w:val="yellow"/>
              </w:rPr>
              <w:t>1</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r>
      <w:tr w:rsidR="00E74B03" w:rsidRPr="00E74B03" w:rsidTr="00805DC8">
        <w:trPr>
          <w:jc w:val="center"/>
        </w:trPr>
        <w:tc>
          <w:tcPr>
            <w:tcW w:w="3084" w:type="dxa"/>
            <w:gridSpan w:val="2"/>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Физическая культура</w:t>
            </w:r>
          </w:p>
        </w:tc>
        <w:tc>
          <w:tcPr>
            <w:tcW w:w="3933" w:type="dxa"/>
            <w:tcBorders>
              <w:left w:val="single" w:sz="4" w:space="0" w:color="auto"/>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Физическая культура и шахматы</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rPr>
            </w:pPr>
            <w:r w:rsidRPr="00E74B03">
              <w:rPr>
                <w:rFonts w:ascii="Times New Roman" w:eastAsia="Times New Roman" w:hAnsi="Times New Roman" w:cs="Times New Roman"/>
                <w:color w:val="auto"/>
              </w:rPr>
              <w:t>3</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3</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3</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3</w:t>
            </w:r>
          </w:p>
        </w:tc>
      </w:tr>
      <w:tr w:rsidR="00E74B03" w:rsidRPr="00E74B03" w:rsidTr="00805DC8">
        <w:trPr>
          <w:trHeight w:val="270"/>
          <w:jc w:val="center"/>
        </w:trPr>
        <w:tc>
          <w:tcPr>
            <w:tcW w:w="7017" w:type="dxa"/>
            <w:gridSpan w:val="3"/>
            <w:tcBorders>
              <w:right w:val="single" w:sz="4" w:space="0" w:color="auto"/>
            </w:tcBorders>
          </w:tcPr>
          <w:p w:rsidR="00E74B03" w:rsidRPr="00E74B03" w:rsidRDefault="00E74B03" w:rsidP="00E74B03">
            <w:pPr>
              <w:ind w:left="72" w:right="-108"/>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Итого</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21</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25</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25</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26,5</w:t>
            </w:r>
          </w:p>
        </w:tc>
      </w:tr>
      <w:tr w:rsidR="00E74B03" w:rsidRPr="00E74B03" w:rsidTr="00805DC8">
        <w:trPr>
          <w:trHeight w:val="270"/>
          <w:jc w:val="center"/>
        </w:trPr>
        <w:tc>
          <w:tcPr>
            <w:tcW w:w="7017" w:type="dxa"/>
            <w:gridSpan w:val="3"/>
            <w:tcBorders>
              <w:right w:val="single" w:sz="4" w:space="0" w:color="auto"/>
            </w:tcBorders>
          </w:tcPr>
          <w:p w:rsidR="00E74B03" w:rsidRPr="00E74B03" w:rsidRDefault="00E74B03" w:rsidP="00E74B03">
            <w:pPr>
              <w:numPr>
                <w:ilvl w:val="0"/>
                <w:numId w:val="23"/>
              </w:numPr>
              <w:ind w:right="-108"/>
              <w:contextualSpacing/>
              <w:jc w:val="center"/>
              <w:rPr>
                <w:rFonts w:ascii="Times New Roman" w:eastAsia="Times New Roman" w:hAnsi="Times New Roman" w:cs="Times New Roman"/>
                <w:b/>
                <w:i/>
                <w:color w:val="auto"/>
                <w:szCs w:val="28"/>
                <w:lang w:eastAsia="en-US"/>
              </w:rPr>
            </w:pPr>
            <w:r w:rsidRPr="00E74B03">
              <w:rPr>
                <w:rFonts w:ascii="Times New Roman" w:eastAsia="Times New Roman" w:hAnsi="Times New Roman" w:cs="Times New Roman"/>
                <w:b/>
                <w:i/>
                <w:color w:val="auto"/>
                <w:szCs w:val="28"/>
                <w:lang w:eastAsia="en-US"/>
              </w:rPr>
              <w:t>Часть формируемая участниками образовательных отношений</w:t>
            </w:r>
          </w:p>
        </w:tc>
        <w:tc>
          <w:tcPr>
            <w:tcW w:w="809" w:type="dxa"/>
            <w:tcBorders>
              <w:left w:val="single" w:sz="4" w:space="0" w:color="auto"/>
              <w:right w:val="single" w:sz="4" w:space="0" w:color="auto"/>
            </w:tcBorders>
            <w:vAlign w:val="center"/>
          </w:tcPr>
          <w:p w:rsidR="00E74B03" w:rsidRPr="00E74B03" w:rsidRDefault="00E74B03" w:rsidP="00E74B03">
            <w:pPr>
              <w:ind w:right="-108"/>
              <w:jc w:val="center"/>
              <w:rPr>
                <w:rFonts w:ascii="Times New Roman" w:eastAsia="Times New Roman" w:hAnsi="Times New Roman" w:cs="Times New Roman"/>
                <w:color w:val="auto"/>
              </w:rPr>
            </w:pPr>
          </w:p>
        </w:tc>
        <w:tc>
          <w:tcPr>
            <w:tcW w:w="850" w:type="dxa"/>
            <w:tcBorders>
              <w:left w:val="single" w:sz="4" w:space="0" w:color="auto"/>
              <w:right w:val="single" w:sz="4" w:space="0" w:color="auto"/>
            </w:tcBorders>
            <w:vAlign w:val="center"/>
          </w:tcPr>
          <w:p w:rsidR="00E74B03" w:rsidRPr="00E74B03" w:rsidRDefault="00E74B03" w:rsidP="00E74B03">
            <w:pPr>
              <w:ind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1" w:type="dxa"/>
            <w:tcBorders>
              <w:left w:val="single" w:sz="4" w:space="0" w:color="auto"/>
              <w:right w:val="single" w:sz="4" w:space="0" w:color="auto"/>
            </w:tcBorders>
            <w:vAlign w:val="center"/>
          </w:tcPr>
          <w:p w:rsidR="00E74B03" w:rsidRPr="00E74B03" w:rsidRDefault="00E74B03" w:rsidP="00E74B03">
            <w:pPr>
              <w:ind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tcBorders>
            <w:vAlign w:val="center"/>
          </w:tcPr>
          <w:p w:rsidR="00E74B03" w:rsidRPr="00E74B03" w:rsidRDefault="00E74B03" w:rsidP="00E74B03">
            <w:pPr>
              <w:ind w:right="-108"/>
              <w:jc w:val="center"/>
              <w:rPr>
                <w:rFonts w:ascii="Times New Roman" w:eastAsia="Times New Roman" w:hAnsi="Times New Roman" w:cs="Times New Roman"/>
                <w:color w:val="auto"/>
              </w:rPr>
            </w:pPr>
          </w:p>
        </w:tc>
      </w:tr>
      <w:tr w:rsidR="00E74B03" w:rsidRPr="00E74B03" w:rsidTr="00805DC8">
        <w:trPr>
          <w:jc w:val="center"/>
        </w:trPr>
        <w:tc>
          <w:tcPr>
            <w:tcW w:w="3084" w:type="dxa"/>
            <w:gridSpan w:val="2"/>
            <w:vMerge w:val="restart"/>
            <w:tcBorders>
              <w:right w:val="single" w:sz="4" w:space="0" w:color="auto"/>
            </w:tcBorders>
          </w:tcPr>
          <w:p w:rsidR="00E74B03" w:rsidRPr="00E74B03" w:rsidRDefault="00E74B03" w:rsidP="00E74B03">
            <w:pPr>
              <w:jc w:val="both"/>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Филология</w:t>
            </w:r>
          </w:p>
        </w:tc>
        <w:tc>
          <w:tcPr>
            <w:tcW w:w="3933" w:type="dxa"/>
            <w:tcBorders>
              <w:left w:val="single" w:sz="4" w:space="0" w:color="auto"/>
              <w:right w:val="single" w:sz="4" w:space="0" w:color="auto"/>
            </w:tcBorders>
          </w:tcPr>
          <w:p w:rsidR="00E74B03" w:rsidRPr="00E74B03" w:rsidRDefault="00E74B03" w:rsidP="00E74B03">
            <w:pPr>
              <w:jc w:val="both"/>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 xml:space="preserve"> Русский язык </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rPr>
            </w:pP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r>
      <w:tr w:rsidR="00E74B03" w:rsidRPr="00E74B03" w:rsidTr="00805DC8">
        <w:trPr>
          <w:jc w:val="center"/>
        </w:trPr>
        <w:tc>
          <w:tcPr>
            <w:tcW w:w="3084" w:type="dxa"/>
            <w:gridSpan w:val="2"/>
            <w:vMerge/>
            <w:tcBorders>
              <w:right w:val="single" w:sz="4" w:space="0" w:color="auto"/>
            </w:tcBorders>
          </w:tcPr>
          <w:p w:rsidR="00E74B03" w:rsidRPr="00E74B03" w:rsidRDefault="00E74B03" w:rsidP="00E74B03">
            <w:pPr>
              <w:jc w:val="both"/>
              <w:rPr>
                <w:rFonts w:ascii="Times New Roman" w:eastAsia="Times New Roman" w:hAnsi="Times New Roman" w:cs="Times New Roman"/>
                <w:b/>
                <w:color w:val="auto"/>
                <w:szCs w:val="28"/>
              </w:rPr>
            </w:pPr>
          </w:p>
        </w:tc>
        <w:tc>
          <w:tcPr>
            <w:tcW w:w="3933" w:type="dxa"/>
            <w:tcBorders>
              <w:left w:val="single" w:sz="4" w:space="0" w:color="auto"/>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Литературное чтение</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rPr>
            </w:pP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r>
      <w:tr w:rsidR="00E74B03" w:rsidRPr="00E74B03" w:rsidTr="00805DC8">
        <w:trPr>
          <w:jc w:val="center"/>
        </w:trPr>
        <w:tc>
          <w:tcPr>
            <w:tcW w:w="3084" w:type="dxa"/>
            <w:gridSpan w:val="2"/>
            <w:vMerge/>
            <w:tcBorders>
              <w:right w:val="single" w:sz="4" w:space="0" w:color="auto"/>
            </w:tcBorders>
          </w:tcPr>
          <w:p w:rsidR="00E74B03" w:rsidRPr="00E74B03" w:rsidRDefault="00E74B03" w:rsidP="00E74B03">
            <w:pPr>
              <w:jc w:val="both"/>
              <w:rPr>
                <w:rFonts w:ascii="Times New Roman" w:eastAsia="Times New Roman" w:hAnsi="Times New Roman" w:cs="Times New Roman"/>
                <w:b/>
                <w:color w:val="auto"/>
                <w:szCs w:val="28"/>
              </w:rPr>
            </w:pPr>
          </w:p>
        </w:tc>
        <w:tc>
          <w:tcPr>
            <w:tcW w:w="3933" w:type="dxa"/>
            <w:tcBorders>
              <w:left w:val="single" w:sz="4" w:space="0" w:color="auto"/>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Родной язык</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rPr>
            </w:pP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r>
      <w:tr w:rsidR="00E74B03" w:rsidRPr="00E74B03" w:rsidTr="00805DC8">
        <w:trPr>
          <w:jc w:val="center"/>
        </w:trPr>
        <w:tc>
          <w:tcPr>
            <w:tcW w:w="3084" w:type="dxa"/>
            <w:gridSpan w:val="2"/>
            <w:vMerge/>
            <w:tcBorders>
              <w:right w:val="single" w:sz="4" w:space="0" w:color="auto"/>
            </w:tcBorders>
          </w:tcPr>
          <w:p w:rsidR="00E74B03" w:rsidRPr="00E74B03" w:rsidRDefault="00E74B03" w:rsidP="00E74B03">
            <w:pPr>
              <w:ind w:left="72" w:right="-108"/>
              <w:rPr>
                <w:rFonts w:ascii="Times New Roman" w:eastAsia="Times New Roman" w:hAnsi="Times New Roman" w:cs="Times New Roman"/>
                <w:b/>
                <w:color w:val="auto"/>
                <w:szCs w:val="28"/>
              </w:rPr>
            </w:pPr>
          </w:p>
        </w:tc>
        <w:tc>
          <w:tcPr>
            <w:tcW w:w="3933" w:type="dxa"/>
            <w:tcBorders>
              <w:left w:val="single" w:sz="4" w:space="0" w:color="auto"/>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Литературное чтение</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rPr>
            </w:pP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r>
      <w:tr w:rsidR="00E74B03" w:rsidRPr="00E74B03" w:rsidTr="00805DC8">
        <w:trPr>
          <w:jc w:val="center"/>
        </w:trPr>
        <w:tc>
          <w:tcPr>
            <w:tcW w:w="3084" w:type="dxa"/>
            <w:gridSpan w:val="2"/>
            <w:tcBorders>
              <w:right w:val="single" w:sz="4" w:space="0" w:color="auto"/>
            </w:tcBorders>
          </w:tcPr>
          <w:p w:rsidR="00E74B03" w:rsidRPr="00E74B03" w:rsidRDefault="00E74B03" w:rsidP="00E74B03">
            <w:pPr>
              <w:ind w:left="72" w:right="-108"/>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Математика</w:t>
            </w:r>
          </w:p>
        </w:tc>
        <w:tc>
          <w:tcPr>
            <w:tcW w:w="3933" w:type="dxa"/>
            <w:tcBorders>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Математика</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highlight w:val="yellow"/>
              </w:rPr>
            </w:pP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r>
      <w:tr w:rsidR="00E74B03" w:rsidRPr="00E74B03" w:rsidTr="00805DC8">
        <w:trPr>
          <w:jc w:val="center"/>
        </w:trPr>
        <w:tc>
          <w:tcPr>
            <w:tcW w:w="7017" w:type="dxa"/>
            <w:gridSpan w:val="3"/>
            <w:tcBorders>
              <w:right w:val="single" w:sz="4" w:space="0" w:color="auto"/>
            </w:tcBorders>
          </w:tcPr>
          <w:p w:rsidR="00E74B03" w:rsidRPr="00E74B03" w:rsidRDefault="00E74B03" w:rsidP="00E74B03">
            <w:pPr>
              <w:ind w:left="72" w:right="-108"/>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Максимально   допустимая   аудиторная   нагрузка   при         6-дневной учебной недели</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21</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26</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26</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26,5</w:t>
            </w:r>
          </w:p>
        </w:tc>
      </w:tr>
      <w:tr w:rsidR="00E74B03" w:rsidRPr="00E74B03" w:rsidTr="00805DC8">
        <w:trPr>
          <w:jc w:val="center"/>
        </w:trPr>
        <w:tc>
          <w:tcPr>
            <w:tcW w:w="7017" w:type="dxa"/>
            <w:gridSpan w:val="3"/>
            <w:tcBorders>
              <w:right w:val="single" w:sz="4" w:space="0" w:color="auto"/>
            </w:tcBorders>
          </w:tcPr>
          <w:p w:rsidR="00E74B03" w:rsidRPr="00E74B03" w:rsidRDefault="00E74B03" w:rsidP="00E74B03">
            <w:pPr>
              <w:ind w:left="72" w:right="-108"/>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Внеурочная деятельность (кружки, секции, проектная деятельность и др.)</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1</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2</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2</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1,5</w:t>
            </w:r>
          </w:p>
        </w:tc>
      </w:tr>
      <w:tr w:rsidR="00E74B03" w:rsidRPr="00E74B03" w:rsidTr="00805DC8">
        <w:trPr>
          <w:jc w:val="center"/>
        </w:trPr>
        <w:tc>
          <w:tcPr>
            <w:tcW w:w="1394" w:type="dxa"/>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1</w:t>
            </w:r>
          </w:p>
        </w:tc>
        <w:tc>
          <w:tcPr>
            <w:tcW w:w="5623" w:type="dxa"/>
            <w:gridSpan w:val="2"/>
            <w:tcBorders>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Азбука здоровья</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r>
      <w:tr w:rsidR="00E74B03" w:rsidRPr="00E74B03" w:rsidTr="00805DC8">
        <w:trPr>
          <w:jc w:val="center"/>
        </w:trPr>
        <w:tc>
          <w:tcPr>
            <w:tcW w:w="1394" w:type="dxa"/>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2</w:t>
            </w:r>
          </w:p>
        </w:tc>
        <w:tc>
          <w:tcPr>
            <w:tcW w:w="5623" w:type="dxa"/>
            <w:gridSpan w:val="2"/>
            <w:tcBorders>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Занимательная грамматика</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r>
      <w:tr w:rsidR="00E74B03" w:rsidRPr="00E74B03" w:rsidTr="00805DC8">
        <w:trPr>
          <w:jc w:val="center"/>
        </w:trPr>
        <w:tc>
          <w:tcPr>
            <w:tcW w:w="1394" w:type="dxa"/>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3</w:t>
            </w:r>
          </w:p>
        </w:tc>
        <w:tc>
          <w:tcPr>
            <w:tcW w:w="5623" w:type="dxa"/>
            <w:gridSpan w:val="2"/>
            <w:tcBorders>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 w:val="28"/>
                <w:szCs w:val="28"/>
              </w:rPr>
            </w:pPr>
            <w:r w:rsidRPr="00E74B03">
              <w:rPr>
                <w:rFonts w:ascii="Times New Roman" w:eastAsia="Times New Roman" w:hAnsi="Times New Roman" w:cs="Times New Roman"/>
                <w:color w:val="auto"/>
                <w:szCs w:val="28"/>
              </w:rPr>
              <w:t>Шахматы</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0,5</w:t>
            </w:r>
          </w:p>
        </w:tc>
      </w:tr>
      <w:tr w:rsidR="00E74B03" w:rsidRPr="00E74B03" w:rsidTr="00805DC8">
        <w:trPr>
          <w:jc w:val="center"/>
        </w:trPr>
        <w:tc>
          <w:tcPr>
            <w:tcW w:w="1394" w:type="dxa"/>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4</w:t>
            </w:r>
          </w:p>
        </w:tc>
        <w:tc>
          <w:tcPr>
            <w:tcW w:w="5623" w:type="dxa"/>
            <w:gridSpan w:val="2"/>
            <w:tcBorders>
              <w:right w:val="single" w:sz="4" w:space="0" w:color="auto"/>
            </w:tcBorders>
          </w:tcPr>
          <w:p w:rsidR="00E74B03" w:rsidRPr="00E74B03" w:rsidRDefault="00E74B03" w:rsidP="00E74B03">
            <w:pPr>
              <w:ind w:left="72" w:right="-108"/>
              <w:rPr>
                <w:rFonts w:ascii="Times New Roman" w:eastAsia="Times New Roman" w:hAnsi="Times New Roman" w:cs="Times New Roman"/>
                <w:color w:val="auto"/>
                <w:szCs w:val="28"/>
              </w:rPr>
            </w:pPr>
            <w:r w:rsidRPr="00E74B03">
              <w:rPr>
                <w:rFonts w:ascii="Times New Roman" w:eastAsia="Times New Roman" w:hAnsi="Times New Roman" w:cs="Times New Roman"/>
                <w:color w:val="auto"/>
                <w:szCs w:val="28"/>
              </w:rPr>
              <w:t>Начальное научно-техническое творчество</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r>
      <w:tr w:rsidR="00E74B03" w:rsidRPr="00E74B03" w:rsidTr="00805DC8">
        <w:trPr>
          <w:jc w:val="center"/>
        </w:trPr>
        <w:tc>
          <w:tcPr>
            <w:tcW w:w="7017" w:type="dxa"/>
            <w:gridSpan w:val="3"/>
            <w:tcBorders>
              <w:right w:val="single" w:sz="4" w:space="0" w:color="auto"/>
            </w:tcBorders>
          </w:tcPr>
          <w:p w:rsidR="00E74B03" w:rsidRPr="00E74B03" w:rsidRDefault="00E74B03" w:rsidP="00E74B03">
            <w:pPr>
              <w:ind w:left="72" w:right="-108"/>
              <w:jc w:val="center"/>
              <w:rPr>
                <w:rFonts w:ascii="Times New Roman" w:eastAsia="Times New Roman" w:hAnsi="Times New Roman" w:cs="Times New Roman"/>
                <w:b/>
                <w:color w:val="auto"/>
                <w:szCs w:val="28"/>
              </w:rPr>
            </w:pPr>
            <w:r w:rsidRPr="00E74B03">
              <w:rPr>
                <w:rFonts w:ascii="Times New Roman" w:eastAsia="Times New Roman" w:hAnsi="Times New Roman" w:cs="Times New Roman"/>
                <w:b/>
                <w:color w:val="auto"/>
                <w:szCs w:val="28"/>
              </w:rPr>
              <w:t>Всего к финансированию:</w:t>
            </w:r>
          </w:p>
        </w:tc>
        <w:tc>
          <w:tcPr>
            <w:tcW w:w="809"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sz w:val="28"/>
                <w:szCs w:val="28"/>
              </w:rPr>
            </w:pPr>
            <w:r w:rsidRPr="00E74B03">
              <w:rPr>
                <w:rFonts w:ascii="Times New Roman" w:eastAsia="Times New Roman" w:hAnsi="Times New Roman" w:cs="Times New Roman"/>
                <w:b/>
                <w:color w:val="auto"/>
                <w:sz w:val="28"/>
                <w:szCs w:val="28"/>
              </w:rPr>
              <w:t>22</w:t>
            </w:r>
          </w:p>
        </w:tc>
        <w:tc>
          <w:tcPr>
            <w:tcW w:w="850"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sz w:val="28"/>
                <w:szCs w:val="28"/>
              </w:rPr>
            </w:pPr>
            <w:r w:rsidRPr="00E74B03">
              <w:rPr>
                <w:rFonts w:ascii="Times New Roman" w:eastAsia="Times New Roman" w:hAnsi="Times New Roman" w:cs="Times New Roman"/>
                <w:b/>
                <w:color w:val="auto"/>
                <w:sz w:val="28"/>
                <w:szCs w:val="28"/>
              </w:rPr>
              <w:t>28</w:t>
            </w:r>
          </w:p>
        </w:tc>
        <w:tc>
          <w:tcPr>
            <w:tcW w:w="851" w:type="dxa"/>
            <w:tcBorders>
              <w:left w:val="single" w:sz="4" w:space="0" w:color="auto"/>
              <w:righ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sz w:val="28"/>
                <w:szCs w:val="28"/>
              </w:rPr>
            </w:pPr>
            <w:r w:rsidRPr="00E74B03">
              <w:rPr>
                <w:rFonts w:ascii="Times New Roman" w:eastAsia="Times New Roman" w:hAnsi="Times New Roman" w:cs="Times New Roman"/>
                <w:b/>
                <w:color w:val="auto"/>
                <w:sz w:val="28"/>
                <w:szCs w:val="28"/>
              </w:rPr>
              <w:t>28</w:t>
            </w:r>
          </w:p>
        </w:tc>
        <w:tc>
          <w:tcPr>
            <w:tcW w:w="850" w:type="dxa"/>
            <w:tcBorders>
              <w:left w:val="single" w:sz="4" w:space="0" w:color="auto"/>
            </w:tcBorders>
            <w:vAlign w:val="center"/>
          </w:tcPr>
          <w:p w:rsidR="00E74B03" w:rsidRPr="00E74B03" w:rsidRDefault="00E74B03" w:rsidP="00E74B03">
            <w:pPr>
              <w:ind w:left="-108" w:right="-108"/>
              <w:jc w:val="center"/>
              <w:rPr>
                <w:rFonts w:ascii="Times New Roman" w:eastAsia="Times New Roman" w:hAnsi="Times New Roman" w:cs="Times New Roman"/>
                <w:b/>
                <w:color w:val="auto"/>
                <w:sz w:val="28"/>
                <w:szCs w:val="28"/>
              </w:rPr>
            </w:pPr>
            <w:r w:rsidRPr="00E74B03">
              <w:rPr>
                <w:rFonts w:ascii="Times New Roman" w:eastAsia="Times New Roman" w:hAnsi="Times New Roman" w:cs="Times New Roman"/>
                <w:b/>
                <w:color w:val="auto"/>
                <w:sz w:val="28"/>
                <w:szCs w:val="28"/>
              </w:rPr>
              <w:t>28</w:t>
            </w:r>
          </w:p>
        </w:tc>
      </w:tr>
    </w:tbl>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both"/>
        <w:rPr>
          <w:rFonts w:ascii="Times New Roman" w:eastAsia="Times New Roman" w:hAnsi="Times New Roman" w:cs="Times New Roman"/>
          <w:b/>
          <w:color w:val="auto"/>
        </w:rPr>
      </w:pPr>
      <w:r w:rsidRPr="00E74B03">
        <w:rPr>
          <w:rFonts w:ascii="Times New Roman" w:eastAsia="Times New Roman" w:hAnsi="Times New Roman" w:cs="Times New Roman"/>
          <w:color w:val="auto"/>
          <w:vertAlign w:val="superscript"/>
        </w:rPr>
        <w:t>*</w:t>
      </w:r>
      <w:r w:rsidRPr="00E74B03">
        <w:rPr>
          <w:rFonts w:ascii="Times New Roman" w:eastAsia="Times New Roman" w:hAnsi="Times New Roman" w:cs="Times New Roman"/>
          <w:color w:val="auto"/>
        </w:rPr>
        <w:t>за счет</w:t>
      </w:r>
      <w:r w:rsidRPr="00E74B03">
        <w:rPr>
          <w:rFonts w:ascii="Times New Roman" w:eastAsia="Times New Roman" w:hAnsi="Times New Roman" w:cs="Times New Roman"/>
          <w:color w:val="auto"/>
          <w:vertAlign w:val="superscript"/>
        </w:rPr>
        <w:t xml:space="preserve"> </w:t>
      </w:r>
      <w:r w:rsidRPr="00E74B03">
        <w:rPr>
          <w:rFonts w:ascii="Times New Roman" w:eastAsia="Times New Roman" w:hAnsi="Times New Roman" w:cs="Times New Roman"/>
          <w:color w:val="auto"/>
        </w:rPr>
        <w:t>часов, отведенных на преподавание внеурочной деятельности ,  в 2-3 классах проводится обучение шахматам по 1 часу  и 0,5 час в 4 классе</w:t>
      </w:r>
    </w:p>
    <w:p w:rsidR="00E74B03" w:rsidRPr="00E74B03" w:rsidRDefault="00E74B03" w:rsidP="00E74B03">
      <w:pPr>
        <w:rPr>
          <w:rFonts w:ascii="Times New Roman" w:eastAsia="Times New Roman" w:hAnsi="Times New Roman" w:cs="Times New Roman"/>
          <w:b/>
          <w:color w:val="auto"/>
        </w:rPr>
      </w:pPr>
    </w:p>
    <w:p w:rsidR="00E74B03" w:rsidRPr="00E74B03" w:rsidRDefault="00E74B03" w:rsidP="00E74B03">
      <w:pPr>
        <w:jc w:val="right"/>
        <w:rPr>
          <w:rFonts w:ascii="Times New Roman" w:eastAsia="Times New Roman" w:hAnsi="Times New Roman" w:cs="Times New Roman"/>
          <w:b/>
          <w:color w:val="auto"/>
        </w:rPr>
      </w:pPr>
    </w:p>
    <w:p w:rsidR="00E74B03" w:rsidRPr="00E74B03" w:rsidRDefault="00E74B03" w:rsidP="00E74B03">
      <w:pPr>
        <w:jc w:val="right"/>
        <w:rPr>
          <w:rFonts w:ascii="Times New Roman" w:eastAsia="Times New Roman" w:hAnsi="Times New Roman" w:cs="Times New Roman"/>
          <w:b/>
          <w:color w:val="auto"/>
        </w:rPr>
      </w:pPr>
      <w:r w:rsidRPr="00E74B03">
        <w:rPr>
          <w:rFonts w:ascii="Times New Roman" w:eastAsia="Times New Roman" w:hAnsi="Times New Roman" w:cs="Times New Roman"/>
          <w:b/>
          <w:color w:val="auto"/>
        </w:rPr>
        <w:t>Приложение 2</w:t>
      </w:r>
    </w:p>
    <w:p w:rsidR="00E74B03" w:rsidRPr="00E74B03" w:rsidRDefault="00E74B03" w:rsidP="00E74B03">
      <w:pPr>
        <w:jc w:val="center"/>
        <w:rPr>
          <w:rFonts w:ascii="Times New Roman" w:eastAsia="Times New Roman" w:hAnsi="Times New Roman" w:cs="Times New Roman"/>
          <w:b/>
          <w:color w:val="auto"/>
        </w:rPr>
      </w:pPr>
      <w:r w:rsidRPr="00E74B03">
        <w:rPr>
          <w:rFonts w:ascii="Times New Roman" w:eastAsia="Times New Roman" w:hAnsi="Times New Roman" w:cs="Times New Roman"/>
          <w:b/>
          <w:bCs/>
          <w:color w:val="auto"/>
        </w:rPr>
        <w:t xml:space="preserve">Формы проведения промежуточной аттестации </w:t>
      </w:r>
    </w:p>
    <w:p w:rsidR="00E74B03" w:rsidRPr="00E74B03" w:rsidRDefault="00E74B03" w:rsidP="00E74B03">
      <w:pPr>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 xml:space="preserve">для учащихся 1-4 классов «Ретлобская СОШ» </w:t>
      </w:r>
    </w:p>
    <w:p w:rsidR="00E74B03" w:rsidRPr="00E74B03" w:rsidRDefault="00E74B03" w:rsidP="00E74B03">
      <w:pPr>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на 2020-2021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3085"/>
        <w:gridCol w:w="2612"/>
        <w:gridCol w:w="2286"/>
      </w:tblGrid>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Класс</w:t>
            </w:r>
          </w:p>
        </w:tc>
        <w:tc>
          <w:tcPr>
            <w:tcW w:w="3118" w:type="dxa"/>
          </w:tcPr>
          <w:p w:rsidR="00E74B03" w:rsidRPr="00E74B03" w:rsidRDefault="00E74B03" w:rsidP="00E74B03">
            <w:pPr>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Учебные предметы</w:t>
            </w:r>
          </w:p>
        </w:tc>
        <w:tc>
          <w:tcPr>
            <w:tcW w:w="2644" w:type="dxa"/>
          </w:tcPr>
          <w:p w:rsidR="00E74B03" w:rsidRPr="00E74B03" w:rsidRDefault="00E74B03" w:rsidP="00E74B03">
            <w:pPr>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Форма проведения</w:t>
            </w:r>
          </w:p>
        </w:tc>
        <w:tc>
          <w:tcPr>
            <w:tcW w:w="2318" w:type="dxa"/>
          </w:tcPr>
          <w:p w:rsidR="00E74B03" w:rsidRPr="00E74B03" w:rsidRDefault="00E74B03" w:rsidP="00E74B03">
            <w:pPr>
              <w:jc w:val="center"/>
              <w:rPr>
                <w:rFonts w:ascii="Times New Roman" w:eastAsia="Times New Roman" w:hAnsi="Times New Roman" w:cs="Times New Roman"/>
                <w:b/>
                <w:color w:val="auto"/>
              </w:rPr>
            </w:pPr>
            <w:r w:rsidRPr="00E74B03">
              <w:rPr>
                <w:rFonts w:ascii="Times New Roman" w:eastAsia="Times New Roman" w:hAnsi="Times New Roman" w:cs="Times New Roman"/>
                <w:b/>
                <w:color w:val="auto"/>
              </w:rPr>
              <w:t>Сроки</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3118" w:type="dxa"/>
          </w:tcPr>
          <w:p w:rsidR="00E74B03" w:rsidRPr="00E74B03" w:rsidRDefault="00E74B03" w:rsidP="00E74B03">
            <w:pPr>
              <w:rPr>
                <w:rFonts w:ascii="Times New Roman" w:eastAsia="Times New Roman" w:hAnsi="Times New Roman" w:cs="Times New Roman"/>
                <w:color w:val="auto"/>
              </w:rPr>
            </w:pPr>
            <w:r w:rsidRPr="00E74B03">
              <w:rPr>
                <w:rFonts w:ascii="Times New Roman" w:eastAsia="Times New Roman" w:hAnsi="Times New Roman" w:cs="Times New Roman"/>
                <w:color w:val="auto"/>
              </w:rPr>
              <w:t>Диагностическая работа «Уровень готовности к школе»</w:t>
            </w:r>
          </w:p>
        </w:tc>
        <w:tc>
          <w:tcPr>
            <w:tcW w:w="2644" w:type="dxa"/>
          </w:tcPr>
          <w:p w:rsidR="00E74B03" w:rsidRPr="00E74B03" w:rsidRDefault="00E74B03" w:rsidP="00E74B03">
            <w:pPr>
              <w:rPr>
                <w:rFonts w:ascii="Times New Roman" w:eastAsia="Times New Roman" w:hAnsi="Times New Roman" w:cs="Times New Roman"/>
                <w:color w:val="auto"/>
              </w:rPr>
            </w:pPr>
            <w:r w:rsidRPr="00E74B03">
              <w:rPr>
                <w:rFonts w:ascii="Times New Roman" w:eastAsia="Times New Roman" w:hAnsi="Times New Roman" w:cs="Times New Roman"/>
                <w:color w:val="auto"/>
              </w:rPr>
              <w:t>Тест</w:t>
            </w:r>
          </w:p>
        </w:tc>
        <w:tc>
          <w:tcPr>
            <w:tcW w:w="2318" w:type="dxa"/>
          </w:tcPr>
          <w:p w:rsidR="00E74B03" w:rsidRPr="00E74B03" w:rsidRDefault="00E74B03" w:rsidP="00E74B03">
            <w:pPr>
              <w:rPr>
                <w:rFonts w:ascii="Times New Roman" w:eastAsia="Times New Roman" w:hAnsi="Times New Roman" w:cs="Times New Roman"/>
                <w:color w:val="auto"/>
              </w:rPr>
            </w:pPr>
            <w:r w:rsidRPr="00E74B03">
              <w:rPr>
                <w:rFonts w:ascii="Times New Roman" w:eastAsia="Times New Roman" w:hAnsi="Times New Roman" w:cs="Times New Roman"/>
                <w:color w:val="auto"/>
              </w:rPr>
              <w:t>Сентябрь</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1</w:t>
            </w:r>
          </w:p>
        </w:tc>
        <w:tc>
          <w:tcPr>
            <w:tcW w:w="3118" w:type="dxa"/>
          </w:tcPr>
          <w:p w:rsidR="00E74B03" w:rsidRPr="00E74B03" w:rsidRDefault="00E74B03" w:rsidP="00E74B03">
            <w:pPr>
              <w:rPr>
                <w:rFonts w:ascii="Times New Roman" w:eastAsia="Times New Roman" w:hAnsi="Times New Roman" w:cs="Times New Roman"/>
                <w:color w:val="auto"/>
              </w:rPr>
            </w:pPr>
            <w:r w:rsidRPr="00E74B03">
              <w:rPr>
                <w:rFonts w:ascii="Times New Roman" w:eastAsia="Times New Roman" w:hAnsi="Times New Roman" w:cs="Times New Roman"/>
                <w:color w:val="auto"/>
              </w:rPr>
              <w:t>Итоговая комплексная работа</w:t>
            </w:r>
          </w:p>
        </w:tc>
        <w:tc>
          <w:tcPr>
            <w:tcW w:w="2644" w:type="dxa"/>
          </w:tcPr>
          <w:p w:rsidR="00E74B03" w:rsidRPr="00E74B03" w:rsidRDefault="00E74B03" w:rsidP="00E74B03">
            <w:pPr>
              <w:rPr>
                <w:rFonts w:ascii="Times New Roman" w:eastAsia="Times New Roman" w:hAnsi="Times New Roman" w:cs="Times New Roman"/>
                <w:color w:val="auto"/>
              </w:rPr>
            </w:pPr>
            <w:r w:rsidRPr="00E74B03">
              <w:rPr>
                <w:rFonts w:ascii="Times New Roman" w:eastAsia="Times New Roman" w:hAnsi="Times New Roman" w:cs="Times New Roman"/>
                <w:color w:val="auto"/>
              </w:rPr>
              <w:t>Тест</w:t>
            </w:r>
          </w:p>
        </w:tc>
        <w:tc>
          <w:tcPr>
            <w:tcW w:w="2318" w:type="dxa"/>
          </w:tcPr>
          <w:p w:rsidR="00E74B03" w:rsidRPr="00E74B03" w:rsidRDefault="00E74B03" w:rsidP="00E74B03">
            <w:pPr>
              <w:rPr>
                <w:rFonts w:ascii="Times New Roman" w:eastAsia="Times New Roman" w:hAnsi="Times New Roman" w:cs="Times New Roman"/>
                <w:color w:val="auto"/>
              </w:rPr>
            </w:pPr>
            <w:r w:rsidRPr="00E74B03">
              <w:rPr>
                <w:rFonts w:ascii="Times New Roman" w:eastAsia="Times New Roman" w:hAnsi="Times New Roman" w:cs="Times New Roman"/>
                <w:color w:val="auto"/>
              </w:rPr>
              <w:t>Май</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Русский язык</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Итоговый тест</w:t>
            </w:r>
          </w:p>
        </w:tc>
        <w:tc>
          <w:tcPr>
            <w:tcW w:w="23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Май</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Литературное чтение</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Проверка техники чтения</w:t>
            </w:r>
          </w:p>
        </w:tc>
        <w:tc>
          <w:tcPr>
            <w:tcW w:w="2318" w:type="dxa"/>
          </w:tcPr>
          <w:p w:rsidR="00E74B03" w:rsidRPr="00E74B03" w:rsidRDefault="00E74B03" w:rsidP="00E74B03">
            <w:pPr>
              <w:autoSpaceDE w:val="0"/>
              <w:autoSpaceDN w:val="0"/>
              <w:adjustRightInd w:val="0"/>
              <w:jc w:val="both"/>
              <w:rPr>
                <w:rFonts w:ascii="Times New Roman" w:eastAsia="Times New Roman" w:hAnsi="Times New Roman" w:cs="Times New Roman"/>
              </w:rPr>
            </w:pPr>
            <w:r w:rsidRPr="00E74B03">
              <w:rPr>
                <w:rFonts w:ascii="Times New Roman" w:eastAsia="Times New Roman" w:hAnsi="Times New Roman" w:cs="Times New Roman"/>
              </w:rPr>
              <w:t xml:space="preserve">Октябрь, апрель </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Математика</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Итоговая контрольная работа</w:t>
            </w:r>
          </w:p>
        </w:tc>
        <w:tc>
          <w:tcPr>
            <w:tcW w:w="2318" w:type="dxa"/>
          </w:tcPr>
          <w:p w:rsidR="00E74B03" w:rsidRPr="00E74B03" w:rsidRDefault="00E74B03" w:rsidP="00E74B03">
            <w:pPr>
              <w:rPr>
                <w:rFonts w:ascii="Times New Roman" w:eastAsia="Times New Roman" w:hAnsi="Times New Roman" w:cs="Times New Roman"/>
                <w:color w:val="auto"/>
              </w:rPr>
            </w:pPr>
            <w:r w:rsidRPr="00E74B03">
              <w:rPr>
                <w:rFonts w:ascii="Times New Roman" w:eastAsia="Times New Roman" w:hAnsi="Times New Roman" w:cs="Times New Roman"/>
                <w:color w:val="auto"/>
              </w:rPr>
              <w:t>Май</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Окружающий мир</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 xml:space="preserve">Итоговый тест </w:t>
            </w:r>
          </w:p>
        </w:tc>
        <w:tc>
          <w:tcPr>
            <w:tcW w:w="2318" w:type="dxa"/>
          </w:tcPr>
          <w:p w:rsidR="00E74B03" w:rsidRPr="00E74B03" w:rsidRDefault="00E74B03" w:rsidP="00E74B03">
            <w:pPr>
              <w:rPr>
                <w:rFonts w:ascii="Times New Roman" w:eastAsia="Times New Roman" w:hAnsi="Times New Roman" w:cs="Times New Roman"/>
                <w:color w:val="auto"/>
              </w:rPr>
            </w:pPr>
            <w:r w:rsidRPr="00E74B03">
              <w:rPr>
                <w:rFonts w:ascii="Times New Roman" w:eastAsia="Times New Roman" w:hAnsi="Times New Roman" w:cs="Times New Roman"/>
                <w:color w:val="auto"/>
              </w:rPr>
              <w:t>Май</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2</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Русский язык</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Итоговый тест</w:t>
            </w:r>
          </w:p>
        </w:tc>
        <w:tc>
          <w:tcPr>
            <w:tcW w:w="23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Май</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3</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Литературное чтение</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Проверка техники чтения</w:t>
            </w:r>
          </w:p>
        </w:tc>
        <w:tc>
          <w:tcPr>
            <w:tcW w:w="2318" w:type="dxa"/>
          </w:tcPr>
          <w:p w:rsidR="00E74B03" w:rsidRPr="00E74B03" w:rsidRDefault="00E74B03" w:rsidP="00E74B03">
            <w:pPr>
              <w:autoSpaceDE w:val="0"/>
              <w:autoSpaceDN w:val="0"/>
              <w:adjustRightInd w:val="0"/>
              <w:jc w:val="both"/>
              <w:rPr>
                <w:rFonts w:ascii="Times New Roman" w:eastAsia="Times New Roman" w:hAnsi="Times New Roman" w:cs="Times New Roman"/>
              </w:rPr>
            </w:pPr>
            <w:r w:rsidRPr="00E74B03">
              <w:rPr>
                <w:rFonts w:ascii="Times New Roman" w:eastAsia="Times New Roman" w:hAnsi="Times New Roman" w:cs="Times New Roman"/>
              </w:rPr>
              <w:t xml:space="preserve">Октябрь, апрель </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p>
        </w:tc>
        <w:tc>
          <w:tcPr>
            <w:tcW w:w="3118" w:type="dxa"/>
          </w:tcPr>
          <w:p w:rsidR="00E74B03" w:rsidRPr="00E74B03" w:rsidRDefault="00E74B03" w:rsidP="00E74B03">
            <w:pPr>
              <w:jc w:val="both"/>
              <w:rPr>
                <w:rFonts w:ascii="Times New Roman" w:eastAsia="Times New Roman" w:hAnsi="Times New Roman" w:cs="Times New Roman"/>
                <w:color w:val="auto"/>
              </w:rPr>
            </w:pPr>
          </w:p>
        </w:tc>
        <w:tc>
          <w:tcPr>
            <w:tcW w:w="2644" w:type="dxa"/>
          </w:tcPr>
          <w:p w:rsidR="00E74B03" w:rsidRPr="00E74B03" w:rsidRDefault="00E74B03" w:rsidP="00E74B03">
            <w:pPr>
              <w:jc w:val="both"/>
              <w:rPr>
                <w:rFonts w:ascii="Times New Roman" w:eastAsia="Times New Roman" w:hAnsi="Times New Roman" w:cs="Times New Roman"/>
                <w:color w:val="auto"/>
              </w:rPr>
            </w:pPr>
          </w:p>
        </w:tc>
        <w:tc>
          <w:tcPr>
            <w:tcW w:w="2318" w:type="dxa"/>
          </w:tcPr>
          <w:p w:rsidR="00E74B03" w:rsidRPr="00E74B03" w:rsidRDefault="00E74B03" w:rsidP="00E74B03">
            <w:pPr>
              <w:autoSpaceDE w:val="0"/>
              <w:autoSpaceDN w:val="0"/>
              <w:adjustRightInd w:val="0"/>
              <w:jc w:val="both"/>
              <w:rPr>
                <w:rFonts w:ascii="Times New Roman" w:eastAsia="Times New Roman" w:hAnsi="Times New Roman" w:cs="Times New Roman"/>
              </w:rPr>
            </w:pP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3</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Математика</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Итоговая контрольная работа</w:t>
            </w:r>
          </w:p>
        </w:tc>
        <w:tc>
          <w:tcPr>
            <w:tcW w:w="2318" w:type="dxa"/>
          </w:tcPr>
          <w:p w:rsidR="00E74B03" w:rsidRPr="00E74B03" w:rsidRDefault="00E74B03" w:rsidP="00E74B03">
            <w:pPr>
              <w:rPr>
                <w:rFonts w:ascii="Times New Roman" w:eastAsia="Times New Roman" w:hAnsi="Times New Roman" w:cs="Times New Roman"/>
                <w:color w:val="auto"/>
              </w:rPr>
            </w:pPr>
            <w:r w:rsidRPr="00E74B03">
              <w:rPr>
                <w:rFonts w:ascii="Times New Roman" w:eastAsia="Times New Roman" w:hAnsi="Times New Roman" w:cs="Times New Roman"/>
                <w:color w:val="auto"/>
              </w:rPr>
              <w:t>Май</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3</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Окружающий мир</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 xml:space="preserve">Итоговый тест </w:t>
            </w:r>
          </w:p>
        </w:tc>
        <w:tc>
          <w:tcPr>
            <w:tcW w:w="2318" w:type="dxa"/>
          </w:tcPr>
          <w:p w:rsidR="00E74B03" w:rsidRPr="00E74B03" w:rsidRDefault="00E74B03" w:rsidP="00E74B03">
            <w:pPr>
              <w:rPr>
                <w:rFonts w:ascii="Times New Roman" w:eastAsia="Times New Roman" w:hAnsi="Times New Roman" w:cs="Times New Roman"/>
                <w:color w:val="auto"/>
              </w:rPr>
            </w:pPr>
            <w:r w:rsidRPr="00E74B03">
              <w:rPr>
                <w:rFonts w:ascii="Times New Roman" w:eastAsia="Times New Roman" w:hAnsi="Times New Roman" w:cs="Times New Roman"/>
                <w:color w:val="auto"/>
              </w:rPr>
              <w:t>Май</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4</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Русский язык</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Стартовая контрольная работа</w:t>
            </w:r>
          </w:p>
        </w:tc>
        <w:tc>
          <w:tcPr>
            <w:tcW w:w="23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Сентябрь</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4</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Математика</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Стартовая контрольная работа</w:t>
            </w:r>
          </w:p>
        </w:tc>
        <w:tc>
          <w:tcPr>
            <w:tcW w:w="23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Сентябрь</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4</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Русский язык</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Итоговый тест</w:t>
            </w:r>
          </w:p>
        </w:tc>
        <w:tc>
          <w:tcPr>
            <w:tcW w:w="23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Декабрь</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4</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Математика</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Итоговая контрольная работа</w:t>
            </w:r>
          </w:p>
        </w:tc>
        <w:tc>
          <w:tcPr>
            <w:tcW w:w="23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Декабрь</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4</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Иностранный язык</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Итоговый тест</w:t>
            </w:r>
          </w:p>
        </w:tc>
        <w:tc>
          <w:tcPr>
            <w:tcW w:w="23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Май</w:t>
            </w:r>
          </w:p>
        </w:tc>
      </w:tr>
      <w:tr w:rsidR="00E74B03" w:rsidRPr="00E74B03" w:rsidTr="00805DC8">
        <w:trPr>
          <w:trHeight w:val="283"/>
          <w:jc w:val="center"/>
        </w:trPr>
        <w:tc>
          <w:tcPr>
            <w:tcW w:w="1377" w:type="dxa"/>
          </w:tcPr>
          <w:p w:rsidR="00E74B03" w:rsidRPr="00E74B03" w:rsidRDefault="00E74B03" w:rsidP="00E74B03">
            <w:pPr>
              <w:jc w:val="center"/>
              <w:rPr>
                <w:rFonts w:ascii="Times New Roman" w:eastAsia="Times New Roman" w:hAnsi="Times New Roman" w:cs="Times New Roman"/>
                <w:color w:val="auto"/>
              </w:rPr>
            </w:pPr>
            <w:r w:rsidRPr="00E74B03">
              <w:rPr>
                <w:rFonts w:ascii="Times New Roman" w:eastAsia="Times New Roman" w:hAnsi="Times New Roman" w:cs="Times New Roman"/>
                <w:color w:val="auto"/>
              </w:rPr>
              <w:t>4</w:t>
            </w:r>
          </w:p>
        </w:tc>
        <w:tc>
          <w:tcPr>
            <w:tcW w:w="31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 xml:space="preserve">Окружающий мир </w:t>
            </w:r>
          </w:p>
        </w:tc>
        <w:tc>
          <w:tcPr>
            <w:tcW w:w="2644"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Творческий проект</w:t>
            </w:r>
          </w:p>
        </w:tc>
        <w:tc>
          <w:tcPr>
            <w:tcW w:w="2318" w:type="dxa"/>
          </w:tcPr>
          <w:p w:rsidR="00E74B03" w:rsidRPr="00E74B03" w:rsidRDefault="00E74B03" w:rsidP="00E74B03">
            <w:pPr>
              <w:jc w:val="both"/>
              <w:rPr>
                <w:rFonts w:ascii="Times New Roman" w:eastAsia="Times New Roman" w:hAnsi="Times New Roman" w:cs="Times New Roman"/>
                <w:color w:val="auto"/>
              </w:rPr>
            </w:pPr>
            <w:r w:rsidRPr="00E74B03">
              <w:rPr>
                <w:rFonts w:ascii="Times New Roman" w:eastAsia="Times New Roman" w:hAnsi="Times New Roman" w:cs="Times New Roman"/>
                <w:color w:val="auto"/>
              </w:rPr>
              <w:t>Май</w:t>
            </w:r>
          </w:p>
        </w:tc>
      </w:tr>
    </w:tbl>
    <w:p w:rsidR="00E74B03" w:rsidRPr="00E74B03" w:rsidRDefault="00E74B03" w:rsidP="00E74B03">
      <w:pPr>
        <w:jc w:val="center"/>
        <w:rPr>
          <w:rFonts w:ascii="Times New Roman" w:eastAsia="Times New Roman" w:hAnsi="Times New Roman" w:cs="Times New Roman"/>
          <w:b/>
          <w:color w:val="auto"/>
          <w:sz w:val="28"/>
          <w:szCs w:val="28"/>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E74B03" w:rsidRPr="00E74B03" w:rsidRDefault="00E74B03" w:rsidP="00E74B03">
      <w:pPr>
        <w:jc w:val="center"/>
        <w:rPr>
          <w:rFonts w:ascii="Times New Roman" w:eastAsia="Times New Roman" w:hAnsi="Times New Roman" w:cs="Times New Roman"/>
          <w:b/>
          <w:color w:val="auto"/>
        </w:rPr>
      </w:pPr>
    </w:p>
    <w:p w:rsidR="005F1CD1" w:rsidRPr="004F74D0" w:rsidRDefault="005F1CD1" w:rsidP="00F81DE4"/>
    <w:p w:rsidR="00F81DE4" w:rsidRDefault="00F81DE4" w:rsidP="001A1EB0">
      <w:pPr>
        <w:pStyle w:val="a5"/>
        <w:shd w:val="clear" w:color="auto" w:fill="auto"/>
        <w:tabs>
          <w:tab w:val="left" w:pos="524"/>
        </w:tabs>
        <w:spacing w:before="0" w:after="0" w:line="317" w:lineRule="exact"/>
        <w:ind w:right="260" w:firstLine="0"/>
      </w:pPr>
    </w:p>
    <w:p w:rsidR="005F1CD1" w:rsidRPr="00F93741" w:rsidRDefault="005F1CD1" w:rsidP="005F1CD1">
      <w:pPr>
        <w:jc w:val="both"/>
        <w:rPr>
          <w:rFonts w:ascii="Times New Roman" w:eastAsia="TimesNewRomanPS-BoldMT" w:hAnsi="Times New Roman" w:cs="Times New Roman"/>
          <w:b/>
          <w:bCs/>
          <w:sz w:val="28"/>
          <w:szCs w:val="28"/>
        </w:rPr>
      </w:pPr>
      <w:r w:rsidRPr="00F93741">
        <w:rPr>
          <w:rFonts w:ascii="Times New Roman" w:eastAsia="TimesNewRomanPS-BoldMT" w:hAnsi="Times New Roman" w:cs="Times New Roman"/>
          <w:b/>
          <w:bCs/>
          <w:sz w:val="28"/>
          <w:szCs w:val="28"/>
        </w:rPr>
        <w:t xml:space="preserve">Дополнительно: </w:t>
      </w:r>
    </w:p>
    <w:p w:rsidR="005F1CD1" w:rsidRPr="00D14493" w:rsidRDefault="005F1CD1" w:rsidP="005F1CD1">
      <w:pPr>
        <w:jc w:val="both"/>
        <w:rPr>
          <w:rFonts w:ascii="Times New Roman" w:eastAsia="TimesNewRomanPSMT" w:hAnsi="Times New Roman" w:cs="Times New Roman"/>
          <w:sz w:val="28"/>
          <w:szCs w:val="28"/>
        </w:rPr>
      </w:pPr>
      <w:r w:rsidRPr="00D14493">
        <w:rPr>
          <w:rFonts w:ascii="Times New Roman" w:eastAsia="TimesNewRomanPSMT" w:hAnsi="Times New Roman" w:cs="Times New Roman"/>
          <w:sz w:val="28"/>
          <w:szCs w:val="28"/>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w:t>
      </w:r>
      <w:r>
        <w:rPr>
          <w:rFonts w:ascii="Times New Roman" w:eastAsia="TimesNewRomanPSMT" w:hAnsi="Times New Roman" w:cs="Times New Roman"/>
          <w:sz w:val="28"/>
          <w:szCs w:val="28"/>
        </w:rPr>
        <w:t>гимназии</w:t>
      </w:r>
      <w:r w:rsidRPr="00D14493">
        <w:rPr>
          <w:rFonts w:ascii="Times New Roman" w:eastAsia="TimesNewRomanPSMT" w:hAnsi="Times New Roman" w:cs="Times New Roman"/>
          <w:sz w:val="28"/>
          <w:szCs w:val="28"/>
        </w:rPr>
        <w:t xml:space="preserve">. </w:t>
      </w:r>
    </w:p>
    <w:p w:rsidR="005F1CD1" w:rsidRPr="00F93741" w:rsidRDefault="005F1CD1" w:rsidP="005F1CD1">
      <w:pPr>
        <w:jc w:val="both"/>
        <w:rPr>
          <w:rFonts w:ascii="Times New Roman" w:eastAsia="TimesNewRomanPSMT" w:hAnsi="Times New Roman" w:cs="Times New Roman"/>
          <w:sz w:val="28"/>
          <w:szCs w:val="28"/>
        </w:rPr>
      </w:pPr>
      <w:r w:rsidRPr="00F93741">
        <w:rPr>
          <w:rFonts w:ascii="Times New Roman" w:eastAsia="TimesNewRomanPSMT" w:hAnsi="Times New Roman" w:cs="Times New Roman"/>
          <w:sz w:val="28"/>
          <w:szCs w:val="28"/>
        </w:rPr>
        <w:t xml:space="preserve">Содержание занятий в рамках внеурочной деятельности формируется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 </w:t>
      </w:r>
    </w:p>
    <w:p w:rsidR="005F1CD1" w:rsidRPr="00F93741" w:rsidRDefault="005F1CD1" w:rsidP="005F1CD1">
      <w:pPr>
        <w:jc w:val="both"/>
        <w:rPr>
          <w:rFonts w:ascii="Times New Roman" w:eastAsia="TimesNewRomanPSMT" w:hAnsi="Times New Roman" w:cs="Times New Roman"/>
          <w:sz w:val="28"/>
          <w:szCs w:val="28"/>
        </w:rPr>
      </w:pPr>
      <w:r w:rsidRPr="00F93741">
        <w:rPr>
          <w:rFonts w:ascii="Times New Roman" w:eastAsia="TimesNewRomanPSMT" w:hAnsi="Times New Roman" w:cs="Times New Roman"/>
          <w:sz w:val="28"/>
          <w:szCs w:val="28"/>
        </w:rPr>
        <w:t>Гимназия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B376C1" w:rsidRDefault="00B376C1" w:rsidP="00F36B3B">
      <w:pPr>
        <w:pStyle w:val="a9"/>
        <w:spacing w:before="0" w:beforeAutospacing="0" w:after="0" w:afterAutospacing="0" w:line="360" w:lineRule="auto"/>
        <w:jc w:val="both"/>
        <w:rPr>
          <w:rStyle w:val="ad"/>
          <w:sz w:val="26"/>
          <w:szCs w:val="26"/>
        </w:rPr>
      </w:pPr>
    </w:p>
    <w:p w:rsidR="00B122C4" w:rsidRDefault="00B122C4"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E74B03" w:rsidRDefault="00E74B03" w:rsidP="00E10AAD">
      <w:pPr>
        <w:pStyle w:val="af"/>
        <w:jc w:val="center"/>
        <w:rPr>
          <w:rFonts w:ascii="Times New Roman" w:hAnsi="Times New Roman" w:cs="Times New Roman"/>
          <w:b/>
          <w:sz w:val="36"/>
          <w:szCs w:val="36"/>
        </w:rPr>
      </w:pPr>
    </w:p>
    <w:p w:rsidR="00243167" w:rsidRPr="00E74B03" w:rsidRDefault="00E10AAD" w:rsidP="00E10AAD">
      <w:pPr>
        <w:pStyle w:val="af"/>
        <w:jc w:val="center"/>
        <w:rPr>
          <w:rFonts w:ascii="Times New Roman" w:hAnsi="Times New Roman" w:cs="Times New Roman"/>
          <w:b/>
          <w:sz w:val="40"/>
          <w:szCs w:val="40"/>
        </w:rPr>
      </w:pPr>
      <w:r w:rsidRPr="00E74B03">
        <w:rPr>
          <w:rFonts w:ascii="Times New Roman" w:hAnsi="Times New Roman" w:cs="Times New Roman"/>
          <w:b/>
          <w:sz w:val="40"/>
          <w:szCs w:val="40"/>
        </w:rPr>
        <w:t>10.</w:t>
      </w:r>
      <w:r w:rsidR="00243167" w:rsidRPr="00E74B03">
        <w:rPr>
          <w:rFonts w:ascii="Times New Roman" w:hAnsi="Times New Roman" w:cs="Times New Roman"/>
          <w:b/>
          <w:sz w:val="40"/>
          <w:szCs w:val="40"/>
        </w:rPr>
        <w:t>Система условий реализации основной образовательной программы в соответствии с требованиями федерального государственного образовательного стандарта начального общего образования</w:t>
      </w:r>
    </w:p>
    <w:p w:rsidR="00243167" w:rsidRPr="00E74B03" w:rsidRDefault="00243167" w:rsidP="00E10AAD">
      <w:pPr>
        <w:pStyle w:val="af"/>
        <w:jc w:val="center"/>
        <w:rPr>
          <w:rFonts w:ascii="Times New Roman" w:hAnsi="Times New Roman" w:cs="Times New Roman"/>
          <w:b/>
          <w:i/>
          <w:sz w:val="36"/>
          <w:szCs w:val="36"/>
        </w:rPr>
      </w:pPr>
    </w:p>
    <w:p w:rsidR="00243167" w:rsidRPr="00E74B03" w:rsidRDefault="00243167" w:rsidP="00243167">
      <w:pPr>
        <w:widowControl w:val="0"/>
        <w:autoSpaceDE w:val="0"/>
        <w:autoSpaceDN w:val="0"/>
        <w:adjustRightInd w:val="0"/>
        <w:ind w:firstLine="567"/>
        <w:jc w:val="both"/>
        <w:rPr>
          <w:rFonts w:ascii="Times New Roman" w:hAnsi="Times New Roman" w:cs="Times New Roman"/>
        </w:rPr>
      </w:pPr>
      <w:r w:rsidRPr="00E74B03">
        <w:rPr>
          <w:rFonts w:ascii="Times New Roman" w:hAnsi="Times New Roman" w:cs="Times New Roman"/>
        </w:rPr>
        <w:t>Интегративным результатом выполнения требований к условиям реализации основной образовательной программы начального общего образования  образовательного учреждения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43167" w:rsidRPr="00E74B03" w:rsidRDefault="00243167" w:rsidP="00243167">
      <w:pPr>
        <w:widowControl w:val="0"/>
        <w:autoSpaceDE w:val="0"/>
        <w:autoSpaceDN w:val="0"/>
        <w:adjustRightInd w:val="0"/>
        <w:ind w:firstLine="454"/>
        <w:jc w:val="both"/>
        <w:rPr>
          <w:rFonts w:ascii="Times New Roman" w:hAnsi="Times New Roman" w:cs="Times New Roman"/>
        </w:rPr>
      </w:pPr>
      <w:r w:rsidRPr="00E74B03">
        <w:rPr>
          <w:rFonts w:ascii="Times New Roman" w:hAnsi="Times New Roman" w:cs="Times New Roman"/>
        </w:rPr>
        <w:t>Созданные в образовательном учреждении, реализующем основную образовательную программу начального общего образования, условия должны:</w:t>
      </w:r>
    </w:p>
    <w:p w:rsidR="00243167" w:rsidRPr="00E74B03" w:rsidRDefault="00243167" w:rsidP="00243167">
      <w:pPr>
        <w:widowControl w:val="0"/>
        <w:autoSpaceDE w:val="0"/>
        <w:autoSpaceDN w:val="0"/>
        <w:adjustRightInd w:val="0"/>
        <w:ind w:firstLine="454"/>
        <w:jc w:val="both"/>
        <w:rPr>
          <w:rFonts w:ascii="Times New Roman" w:hAnsi="Times New Roman" w:cs="Times New Roman"/>
        </w:rPr>
      </w:pPr>
      <w:r w:rsidRPr="00E74B03">
        <w:rPr>
          <w:rFonts w:ascii="Times New Roman" w:hAnsi="Times New Roman" w:cs="Times New Roman"/>
        </w:rPr>
        <w:t>• соответствовать требованиям Стандарта;</w:t>
      </w:r>
    </w:p>
    <w:p w:rsidR="00243167" w:rsidRPr="00E74B03" w:rsidRDefault="00243167" w:rsidP="00243167">
      <w:pPr>
        <w:widowControl w:val="0"/>
        <w:autoSpaceDE w:val="0"/>
        <w:autoSpaceDN w:val="0"/>
        <w:adjustRightInd w:val="0"/>
        <w:ind w:firstLine="454"/>
        <w:jc w:val="both"/>
        <w:rPr>
          <w:rFonts w:ascii="Times New Roman" w:hAnsi="Times New Roman" w:cs="Times New Roman"/>
        </w:rPr>
      </w:pPr>
      <w:r w:rsidRPr="00E74B03">
        <w:rPr>
          <w:rFonts w:ascii="Times New Roman" w:hAnsi="Times New Roman" w:cs="Times New Roman"/>
        </w:rPr>
        <w:t>• гарантировать сохранность и укрепление физического, психологического и социального здоровья обучающихся;</w:t>
      </w:r>
    </w:p>
    <w:p w:rsidR="00243167" w:rsidRPr="00E74B03" w:rsidRDefault="00243167" w:rsidP="00243167">
      <w:pPr>
        <w:widowControl w:val="0"/>
        <w:autoSpaceDE w:val="0"/>
        <w:autoSpaceDN w:val="0"/>
        <w:adjustRightInd w:val="0"/>
        <w:ind w:firstLine="454"/>
        <w:jc w:val="both"/>
        <w:rPr>
          <w:rFonts w:ascii="Times New Roman" w:hAnsi="Times New Roman" w:cs="Times New Roman"/>
        </w:rPr>
      </w:pPr>
      <w:r w:rsidRPr="00E74B03">
        <w:rPr>
          <w:rFonts w:ascii="Times New Roman" w:hAnsi="Times New Roman" w:cs="Times New Roman"/>
        </w:rPr>
        <w:t>• обеспечивать реализацию основной образовательной программы  начального общего образования образовательного учреждения и достижение планируемых результатов её освоения;</w:t>
      </w:r>
    </w:p>
    <w:p w:rsidR="00243167" w:rsidRPr="00E74B03" w:rsidRDefault="00243167" w:rsidP="00243167">
      <w:pPr>
        <w:widowControl w:val="0"/>
        <w:autoSpaceDE w:val="0"/>
        <w:autoSpaceDN w:val="0"/>
        <w:adjustRightInd w:val="0"/>
        <w:ind w:firstLine="454"/>
        <w:jc w:val="both"/>
        <w:rPr>
          <w:rFonts w:ascii="Times New Roman" w:hAnsi="Times New Roman" w:cs="Times New Roman"/>
        </w:rPr>
      </w:pPr>
      <w:r w:rsidRPr="00E74B03">
        <w:rPr>
          <w:rFonts w:ascii="Times New Roman" w:hAnsi="Times New Roman" w:cs="Times New Roman"/>
        </w:rPr>
        <w:t>• учитывать особенности образовательного учреждения, его организационную структуру, запросы участников образовательного процесса;</w:t>
      </w:r>
    </w:p>
    <w:p w:rsidR="00243167" w:rsidRPr="00E74B03" w:rsidRDefault="00243167" w:rsidP="00243167">
      <w:pPr>
        <w:widowControl w:val="0"/>
        <w:autoSpaceDE w:val="0"/>
        <w:autoSpaceDN w:val="0"/>
        <w:adjustRightInd w:val="0"/>
        <w:ind w:firstLine="454"/>
        <w:jc w:val="both"/>
        <w:rPr>
          <w:rFonts w:ascii="Times New Roman" w:hAnsi="Times New Roman" w:cs="Times New Roman"/>
        </w:rPr>
      </w:pPr>
      <w:r w:rsidRPr="00E74B03">
        <w:rPr>
          <w:rFonts w:ascii="Times New Roman" w:hAnsi="Times New Roman" w:cs="Times New Roman"/>
        </w:rPr>
        <w:t>• предоставлять возможность взаимодействия с социальными партнёрами, использования ресурсов социума.</w:t>
      </w:r>
    </w:p>
    <w:p w:rsidR="00243167" w:rsidRPr="00E74B03" w:rsidRDefault="00243167" w:rsidP="00243167">
      <w:pPr>
        <w:ind w:firstLine="708"/>
        <w:jc w:val="both"/>
        <w:rPr>
          <w:rFonts w:ascii="Times New Roman" w:hAnsi="Times New Roman" w:cs="Times New Roman"/>
        </w:rPr>
      </w:pPr>
      <w:r w:rsidRPr="00E74B03">
        <w:rPr>
          <w:rFonts w:ascii="Times New Roman" w:hAnsi="Times New Roman" w:cs="Times New Roman"/>
        </w:rPr>
        <w:t>Система условий реализации основной образовательной программы начального общего образования в соответствии с требованиями Стандарта разработана образовательным учреждением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243167" w:rsidRPr="00E74B03" w:rsidRDefault="00243167" w:rsidP="00243167">
      <w:pPr>
        <w:ind w:firstLine="708"/>
        <w:jc w:val="both"/>
        <w:rPr>
          <w:rFonts w:ascii="Times New Roman" w:hAnsi="Times New Roman" w:cs="Times New Roman"/>
        </w:rPr>
      </w:pPr>
      <w:r w:rsidRPr="00E74B03">
        <w:rPr>
          <w:rFonts w:ascii="Times New Roman" w:hAnsi="Times New Roman" w:cs="Times New Roman"/>
        </w:rPr>
        <w:t>При разработке системы условий учитывались особенности образовательного учреждения, взаимодействие его с социальными партнерами.</w:t>
      </w:r>
    </w:p>
    <w:p w:rsidR="00243167" w:rsidRPr="00E74B03" w:rsidRDefault="00243167" w:rsidP="00243167">
      <w:pPr>
        <w:ind w:firstLine="709"/>
        <w:jc w:val="both"/>
        <w:rPr>
          <w:rFonts w:ascii="Times New Roman" w:hAnsi="Times New Roman" w:cs="Times New Roman"/>
        </w:rPr>
      </w:pPr>
      <w:r w:rsidRPr="00E74B03">
        <w:rPr>
          <w:rFonts w:ascii="Times New Roman" w:hAnsi="Times New Roman" w:cs="Times New Roman"/>
          <w:b/>
          <w:bCs/>
          <w:iCs/>
        </w:rPr>
        <w:t>Кадровые условия</w:t>
      </w:r>
      <w:r w:rsidRPr="00E74B03">
        <w:rPr>
          <w:rFonts w:ascii="Times New Roman" w:hAnsi="Times New Roman" w:cs="Times New Roman"/>
          <w:bCs/>
          <w:iCs/>
        </w:rPr>
        <w:t xml:space="preserve"> – </w:t>
      </w:r>
      <w:r w:rsidRPr="00E74B03">
        <w:rPr>
          <w:rFonts w:ascii="Times New Roman" w:hAnsi="Times New Roman" w:cs="Times New Roman"/>
        </w:rPr>
        <w:t>совокупность требований к кадровому составу соответствующего образовательного учреждения, включающих требования к укомплектованности образовательного учреждения квалифицированными педагогическими, руководящими и иными работниками, к уровню их квалификации, а также к организации непрерывного профессионального развития через систему повышения квалификации и самообразование.</w:t>
      </w:r>
    </w:p>
    <w:p w:rsidR="00243167" w:rsidRPr="00E74B03" w:rsidRDefault="00243167" w:rsidP="00243167">
      <w:pPr>
        <w:widowControl w:val="0"/>
        <w:shd w:val="clear" w:color="auto" w:fill="FFFFFF"/>
        <w:tabs>
          <w:tab w:val="left" w:pos="-993"/>
        </w:tabs>
        <w:autoSpaceDE w:val="0"/>
        <w:ind w:firstLine="567"/>
        <w:jc w:val="both"/>
        <w:rPr>
          <w:rFonts w:ascii="Times New Roman" w:hAnsi="Times New Roman" w:cs="Times New Roman"/>
        </w:rPr>
      </w:pPr>
      <w:r w:rsidRPr="00E74B03">
        <w:rPr>
          <w:rFonts w:ascii="Times New Roman" w:hAnsi="Times New Roman" w:cs="Times New Roman"/>
        </w:rPr>
        <w:t>Школа располагает опытными, высококвалифицированными специалистами. В начальной школе воспитательно-образовательный процесс осуществляют 12 учителей начальных классов, 1 социальный педагог, 1 психолог, 2 учителя физкультуры, 1 учитель музыки,  учителя иностранного языка.</w:t>
      </w:r>
    </w:p>
    <w:p w:rsidR="00243167" w:rsidRPr="00E74B03" w:rsidRDefault="00243167" w:rsidP="00243167">
      <w:pPr>
        <w:widowControl w:val="0"/>
        <w:shd w:val="clear" w:color="auto" w:fill="FFFFFF"/>
        <w:tabs>
          <w:tab w:val="left" w:pos="854"/>
        </w:tabs>
        <w:autoSpaceDE w:val="0"/>
        <w:ind w:firstLine="426"/>
        <w:rPr>
          <w:rFonts w:ascii="Times New Roman" w:hAnsi="Times New Roman" w:cs="Times New Roman"/>
        </w:rPr>
      </w:pPr>
      <w:r w:rsidRPr="00E74B03">
        <w:rPr>
          <w:rFonts w:ascii="Times New Roman" w:hAnsi="Times New Roman" w:cs="Times New Roman"/>
        </w:rPr>
        <w:t xml:space="preserve">  Воспитанием, обучением и развитием обучающихся начальной школы занимаются педагоги с высшим образованием – </w:t>
      </w:r>
      <w:r w:rsidR="00884A69" w:rsidRPr="00E74B03">
        <w:rPr>
          <w:rFonts w:ascii="Times New Roman" w:hAnsi="Times New Roman" w:cs="Times New Roman"/>
        </w:rPr>
        <w:t>6 учителей, со средним специальным – 6 учителей</w:t>
      </w:r>
      <w:r w:rsidRPr="00E74B03">
        <w:rPr>
          <w:rFonts w:ascii="Times New Roman" w:hAnsi="Times New Roman" w:cs="Times New Roman"/>
        </w:rPr>
        <w:t xml:space="preserve">%.  В школе работает методическое объединение учителей начальных классов. </w:t>
      </w:r>
    </w:p>
    <w:p w:rsidR="00243167" w:rsidRPr="00E74B03" w:rsidRDefault="00243167" w:rsidP="00243167">
      <w:pPr>
        <w:spacing w:after="240"/>
        <w:ind w:firstLine="567"/>
        <w:jc w:val="both"/>
        <w:rPr>
          <w:rFonts w:ascii="Times New Roman" w:hAnsi="Times New Roman" w:cs="Times New Roman"/>
          <w:color w:val="333333"/>
        </w:rPr>
      </w:pPr>
      <w:r w:rsidRPr="00E74B03">
        <w:rPr>
          <w:rFonts w:ascii="Times New Roman" w:hAnsi="Times New Roman" w:cs="Times New Roman"/>
        </w:rPr>
        <w:t xml:space="preserve">Коллектив педагогических работниковотличает стремление к совершенствованию содержания, форм и методов педагогической деятельности. Педагоги совершенствуют условия для получения учащимися качественного образования, сохранения здоровья учащихся, их воспитания и развития, владеют современными технологиями, активно применяют в своей деятельности современные информационно-коммуникативные технологии, ставят перед собой высокие цели, ориентированы на самосовершенствование. Укомплектованность педагогическими кадрами – 100 %. </w:t>
      </w:r>
    </w:p>
    <w:p w:rsidR="00243167" w:rsidRPr="00E74B03" w:rsidRDefault="00243167" w:rsidP="00243167">
      <w:pPr>
        <w:jc w:val="both"/>
        <w:rPr>
          <w:rFonts w:ascii="Times New Roman" w:hAnsi="Times New Roman" w:cs="Times New Roman"/>
        </w:rPr>
      </w:pPr>
      <w:r w:rsidRPr="00E74B03">
        <w:rPr>
          <w:rFonts w:ascii="Times New Roman" w:hAnsi="Times New Roman" w:cs="Times New Roman"/>
        </w:rPr>
        <w:t>Педагоги школы:</w:t>
      </w:r>
    </w:p>
    <w:p w:rsidR="00243167" w:rsidRPr="00E74B03" w:rsidRDefault="00243167" w:rsidP="00243167">
      <w:pPr>
        <w:numPr>
          <w:ilvl w:val="0"/>
          <w:numId w:val="7"/>
        </w:numPr>
        <w:jc w:val="both"/>
        <w:rPr>
          <w:rFonts w:ascii="Times New Roman" w:hAnsi="Times New Roman" w:cs="Times New Roman"/>
        </w:rPr>
      </w:pPr>
      <w:r w:rsidRPr="00E74B03">
        <w:rPr>
          <w:rFonts w:ascii="Times New Roman" w:hAnsi="Times New Roman" w:cs="Times New Roman"/>
        </w:rPr>
        <w:t>развивают такие качества личности, как инициативность, способность творчески мыслить и находить нестандартные решения;</w:t>
      </w:r>
    </w:p>
    <w:p w:rsidR="00243167" w:rsidRPr="00E74B03" w:rsidRDefault="00243167" w:rsidP="00243167">
      <w:pPr>
        <w:numPr>
          <w:ilvl w:val="0"/>
          <w:numId w:val="7"/>
        </w:numPr>
        <w:jc w:val="both"/>
        <w:rPr>
          <w:rFonts w:ascii="Times New Roman" w:hAnsi="Times New Roman" w:cs="Times New Roman"/>
        </w:rPr>
      </w:pPr>
      <w:r w:rsidRPr="00E74B03">
        <w:rPr>
          <w:rFonts w:ascii="Times New Roman" w:hAnsi="Times New Roman" w:cs="Times New Roman"/>
        </w:rPr>
        <w:t xml:space="preserve">стремятся создать в школе атмосферу сотрудничества и поддержки, которая помогает учащимся ощутить собственную значимость, ценность, уникальность; </w:t>
      </w:r>
    </w:p>
    <w:p w:rsidR="00243167" w:rsidRPr="00E74B03" w:rsidRDefault="00243167" w:rsidP="00243167">
      <w:pPr>
        <w:numPr>
          <w:ilvl w:val="0"/>
          <w:numId w:val="7"/>
        </w:numPr>
        <w:jc w:val="both"/>
        <w:rPr>
          <w:rFonts w:ascii="Times New Roman" w:hAnsi="Times New Roman" w:cs="Times New Roman"/>
        </w:rPr>
      </w:pPr>
      <w:r w:rsidRPr="00E74B03">
        <w:rPr>
          <w:rFonts w:ascii="Times New Roman" w:hAnsi="Times New Roman" w:cs="Times New Roman"/>
        </w:rPr>
        <w:t xml:space="preserve">формируют условия, в которых учащиеся школы могут учиться, успешно взаимодействуя; </w:t>
      </w:r>
    </w:p>
    <w:p w:rsidR="00243167" w:rsidRPr="00E74B03" w:rsidRDefault="00243167" w:rsidP="00243167">
      <w:pPr>
        <w:numPr>
          <w:ilvl w:val="0"/>
          <w:numId w:val="7"/>
        </w:numPr>
        <w:jc w:val="both"/>
        <w:rPr>
          <w:rFonts w:ascii="Times New Roman" w:hAnsi="Times New Roman" w:cs="Times New Roman"/>
        </w:rPr>
      </w:pPr>
      <w:r w:rsidRPr="00E74B03">
        <w:rPr>
          <w:rFonts w:ascii="Times New Roman" w:hAnsi="Times New Roman" w:cs="Times New Roman"/>
        </w:rPr>
        <w:t>создают условия для развития социальных навыков в ходе урочной и внеурочной деятельности;</w:t>
      </w:r>
    </w:p>
    <w:p w:rsidR="00243167" w:rsidRPr="00E74B03" w:rsidRDefault="00243167" w:rsidP="00243167">
      <w:pPr>
        <w:numPr>
          <w:ilvl w:val="0"/>
          <w:numId w:val="7"/>
        </w:numPr>
        <w:jc w:val="both"/>
        <w:rPr>
          <w:rFonts w:ascii="Times New Roman" w:hAnsi="Times New Roman" w:cs="Times New Roman"/>
        </w:rPr>
      </w:pPr>
      <w:r w:rsidRPr="00E74B03">
        <w:rPr>
          <w:rFonts w:ascii="Times New Roman" w:hAnsi="Times New Roman" w:cs="Times New Roman"/>
        </w:rPr>
        <w:t xml:space="preserve">способствуют воспитанию толерантного отношения к миру и другим; </w:t>
      </w:r>
    </w:p>
    <w:p w:rsidR="00243167" w:rsidRPr="00E74B03" w:rsidRDefault="00243167" w:rsidP="00243167">
      <w:pPr>
        <w:numPr>
          <w:ilvl w:val="0"/>
          <w:numId w:val="7"/>
        </w:numPr>
        <w:jc w:val="both"/>
        <w:rPr>
          <w:rFonts w:ascii="Times New Roman" w:hAnsi="Times New Roman" w:cs="Times New Roman"/>
        </w:rPr>
      </w:pPr>
      <w:r w:rsidRPr="00E74B03">
        <w:rPr>
          <w:rFonts w:ascii="Times New Roman" w:hAnsi="Times New Roman" w:cs="Times New Roman"/>
        </w:rPr>
        <w:t>воспитывают у учащихся умение соотносить различные мнения, суждения, оценки, позиции, умение брать ответственность за выбор и  собственное развитие, а так же давать объективную оценку своим возможностям;</w:t>
      </w:r>
    </w:p>
    <w:p w:rsidR="00243167" w:rsidRPr="00E74B03" w:rsidRDefault="00243167" w:rsidP="00C900C9">
      <w:pPr>
        <w:numPr>
          <w:ilvl w:val="0"/>
          <w:numId w:val="7"/>
        </w:numPr>
        <w:jc w:val="both"/>
        <w:rPr>
          <w:rFonts w:ascii="Times New Roman" w:hAnsi="Times New Roman" w:cs="Times New Roman"/>
        </w:rPr>
      </w:pPr>
      <w:r w:rsidRPr="00E74B03">
        <w:rPr>
          <w:rFonts w:ascii="Times New Roman" w:hAnsi="Times New Roman" w:cs="Times New Roman"/>
        </w:rPr>
        <w:t>пробуждают в нынешнем поколении учащихся, которые живут в стремительно меняющемся, глобальном, конфликтном мире, чувство гражданской солидарности и сопричастности к решению проблем развития общества.</w:t>
      </w:r>
    </w:p>
    <w:p w:rsidR="00243167" w:rsidRPr="00E74B03" w:rsidRDefault="00243167" w:rsidP="00243167">
      <w:pPr>
        <w:ind w:firstLine="708"/>
        <w:jc w:val="both"/>
        <w:rPr>
          <w:rFonts w:ascii="Times New Roman" w:hAnsi="Times New Roman" w:cs="Times New Roman"/>
        </w:rPr>
      </w:pPr>
      <w:r w:rsidRPr="00E74B03">
        <w:rPr>
          <w:rFonts w:ascii="Times New Roman" w:hAnsi="Times New Roman" w:cs="Times New Roman"/>
        </w:rPr>
        <w:t>В школе осуществляется непрерывность профессионального р</w:t>
      </w:r>
      <w:r w:rsidR="00346EAB" w:rsidRPr="00E74B03">
        <w:rPr>
          <w:rFonts w:ascii="Times New Roman" w:hAnsi="Times New Roman" w:cs="Times New Roman"/>
        </w:rPr>
        <w:t>азвития педагогов – каждые 3 года</w:t>
      </w:r>
      <w:r w:rsidRPr="00E74B03">
        <w:rPr>
          <w:rFonts w:ascii="Times New Roman" w:hAnsi="Times New Roman" w:cs="Times New Roman"/>
        </w:rPr>
        <w:t xml:space="preserve"> они повышают свою к</w:t>
      </w:r>
      <w:r w:rsidR="00346EAB" w:rsidRPr="00E74B03">
        <w:rPr>
          <w:rFonts w:ascii="Times New Roman" w:hAnsi="Times New Roman" w:cs="Times New Roman"/>
        </w:rPr>
        <w:t>валификацию</w:t>
      </w:r>
      <w:r w:rsidRPr="00E74B03">
        <w:rPr>
          <w:rFonts w:ascii="Times New Roman" w:hAnsi="Times New Roman" w:cs="Times New Roman"/>
        </w:rPr>
        <w:t>. За последние два года увеличилось число педагогических работников, активно использующих компьютерные технологии на уроках и внеклассных мероприятиях.</w:t>
      </w:r>
    </w:p>
    <w:p w:rsidR="00243167" w:rsidRPr="00E74B03" w:rsidRDefault="00243167" w:rsidP="00243167">
      <w:pPr>
        <w:ind w:firstLine="709"/>
        <w:jc w:val="both"/>
        <w:rPr>
          <w:rFonts w:ascii="Times New Roman" w:hAnsi="Times New Roman" w:cs="Times New Roman"/>
        </w:rPr>
      </w:pPr>
      <w:r w:rsidRPr="00E74B03">
        <w:rPr>
          <w:rFonts w:ascii="Times New Roman" w:hAnsi="Times New Roman" w:cs="Times New Roman"/>
          <w:b/>
        </w:rPr>
        <w:t>Психолого-педагогические условия</w:t>
      </w:r>
      <w:r w:rsidRPr="00E74B03">
        <w:rPr>
          <w:rFonts w:ascii="Times New Roman" w:hAnsi="Times New Roman" w:cs="Times New Roman"/>
        </w:rPr>
        <w:t xml:space="preserve"> – совокупность требований к содержанию, способам и формам образовательного процесса, соответствующих возрастным возможностям обучающихся, целям и задачам определенной ступени образования. </w:t>
      </w:r>
    </w:p>
    <w:p w:rsidR="00243167" w:rsidRPr="00E74B03" w:rsidRDefault="00243167" w:rsidP="00243167">
      <w:pPr>
        <w:ind w:firstLine="709"/>
        <w:jc w:val="both"/>
        <w:rPr>
          <w:rFonts w:ascii="Times New Roman" w:hAnsi="Times New Roman" w:cs="Times New Roman"/>
        </w:rPr>
      </w:pPr>
      <w:r w:rsidRPr="00E74B03">
        <w:rPr>
          <w:rFonts w:ascii="Times New Roman" w:hAnsi="Times New Roman" w:cs="Times New Roman"/>
        </w:rPr>
        <w:t>Психолого-педагогические условия реализации ООП НОО обеспечивают:</w:t>
      </w:r>
    </w:p>
    <w:p w:rsidR="00243167" w:rsidRPr="00E74B03" w:rsidRDefault="00243167" w:rsidP="00243167">
      <w:pPr>
        <w:numPr>
          <w:ilvl w:val="0"/>
          <w:numId w:val="8"/>
        </w:numPr>
        <w:jc w:val="both"/>
        <w:rPr>
          <w:rFonts w:ascii="Times New Roman" w:hAnsi="Times New Roman" w:cs="Times New Roman"/>
        </w:rPr>
      </w:pPr>
      <w:r w:rsidRPr="00E74B03">
        <w:rPr>
          <w:rFonts w:ascii="Times New Roman" w:hAnsi="Times New Roman" w:cs="Times New Roman"/>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243167" w:rsidRPr="00E74B03" w:rsidRDefault="00243167" w:rsidP="00243167">
      <w:pPr>
        <w:numPr>
          <w:ilvl w:val="0"/>
          <w:numId w:val="8"/>
        </w:numPr>
        <w:jc w:val="both"/>
        <w:rPr>
          <w:rFonts w:ascii="Times New Roman" w:hAnsi="Times New Roman" w:cs="Times New Roman"/>
        </w:rPr>
      </w:pPr>
      <w:r w:rsidRPr="00E74B03">
        <w:rPr>
          <w:rFonts w:ascii="Times New Roman" w:hAnsi="Times New Roman" w:cs="Times New Roman"/>
        </w:rPr>
        <w:t>учет специфики возрастного психофизического развития обучающихся;</w:t>
      </w:r>
    </w:p>
    <w:p w:rsidR="00243167" w:rsidRPr="00E74B03" w:rsidRDefault="00243167" w:rsidP="00243167">
      <w:pPr>
        <w:numPr>
          <w:ilvl w:val="0"/>
          <w:numId w:val="8"/>
        </w:numPr>
        <w:jc w:val="both"/>
        <w:rPr>
          <w:rFonts w:ascii="Times New Roman" w:hAnsi="Times New Roman" w:cs="Times New Roman"/>
        </w:rPr>
      </w:pPr>
      <w:r w:rsidRPr="00E74B03">
        <w:rPr>
          <w:rFonts w:ascii="Times New Roman" w:hAnsi="Times New Roman" w:cs="Times New Roman"/>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243167" w:rsidRPr="00E74B03" w:rsidRDefault="00243167" w:rsidP="00243167">
      <w:pPr>
        <w:numPr>
          <w:ilvl w:val="0"/>
          <w:numId w:val="8"/>
        </w:numPr>
        <w:jc w:val="both"/>
        <w:rPr>
          <w:rFonts w:ascii="Times New Roman" w:hAnsi="Times New Roman" w:cs="Times New Roman"/>
        </w:rPr>
      </w:pPr>
      <w:r w:rsidRPr="00E74B03">
        <w:rPr>
          <w:rFonts w:ascii="Times New Roman" w:hAnsi="Times New Roman" w:cs="Times New Roman"/>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43167" w:rsidRPr="00E74B03" w:rsidRDefault="00243167" w:rsidP="00243167">
      <w:pPr>
        <w:numPr>
          <w:ilvl w:val="0"/>
          <w:numId w:val="8"/>
        </w:numPr>
        <w:jc w:val="both"/>
        <w:rPr>
          <w:rFonts w:ascii="Times New Roman" w:hAnsi="Times New Roman" w:cs="Times New Roman"/>
        </w:rPr>
      </w:pPr>
      <w:r w:rsidRPr="00E74B03">
        <w:rPr>
          <w:rFonts w:ascii="Times New Roman" w:hAnsi="Times New Roman" w:cs="Times New Roman"/>
        </w:rPr>
        <w:t>психолого-медико-педагогическое сопровождение обучающихся;</w:t>
      </w:r>
    </w:p>
    <w:p w:rsidR="00243167" w:rsidRPr="00E74B03" w:rsidRDefault="00243167" w:rsidP="00243167">
      <w:pPr>
        <w:numPr>
          <w:ilvl w:val="0"/>
          <w:numId w:val="8"/>
        </w:numPr>
        <w:jc w:val="both"/>
        <w:rPr>
          <w:rFonts w:ascii="Times New Roman" w:hAnsi="Times New Roman" w:cs="Times New Roman"/>
        </w:rPr>
      </w:pPr>
      <w:r w:rsidRPr="00E74B03">
        <w:rPr>
          <w:rFonts w:ascii="Times New Roman" w:hAnsi="Times New Roman" w:cs="Times New Roman"/>
        </w:rPr>
        <w:t>вариативность форм и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w:t>
      </w:r>
    </w:p>
    <w:p w:rsidR="00243167" w:rsidRPr="00E74B03" w:rsidRDefault="00243167" w:rsidP="00243167">
      <w:pPr>
        <w:ind w:left="435"/>
        <w:jc w:val="both"/>
        <w:rPr>
          <w:rFonts w:ascii="Times New Roman" w:hAnsi="Times New Roman" w:cs="Times New Roman"/>
        </w:rPr>
      </w:pPr>
    </w:p>
    <w:p w:rsidR="00243167" w:rsidRPr="00E74B03" w:rsidRDefault="00243167" w:rsidP="00243167">
      <w:pPr>
        <w:ind w:firstLine="708"/>
        <w:jc w:val="both"/>
        <w:rPr>
          <w:rStyle w:val="aa"/>
          <w:rFonts w:ascii="Times New Roman" w:hAnsi="Times New Roman" w:cs="Times New Roman"/>
        </w:rPr>
      </w:pPr>
    </w:p>
    <w:p w:rsidR="00E74B03" w:rsidRDefault="00E74B03" w:rsidP="00243167">
      <w:pPr>
        <w:shd w:val="clear" w:color="auto" w:fill="FFFFFF"/>
        <w:autoSpaceDE w:val="0"/>
        <w:autoSpaceDN w:val="0"/>
        <w:adjustRightInd w:val="0"/>
        <w:jc w:val="center"/>
        <w:rPr>
          <w:rFonts w:ascii="Times New Roman" w:hAnsi="Times New Roman" w:cs="Times New Roman"/>
          <w:b/>
          <w:bCs/>
          <w:i/>
          <w:iCs/>
        </w:rPr>
      </w:pPr>
    </w:p>
    <w:p w:rsidR="00E74B03" w:rsidRDefault="00E74B03" w:rsidP="00243167">
      <w:pPr>
        <w:shd w:val="clear" w:color="auto" w:fill="FFFFFF"/>
        <w:autoSpaceDE w:val="0"/>
        <w:autoSpaceDN w:val="0"/>
        <w:adjustRightInd w:val="0"/>
        <w:jc w:val="center"/>
        <w:rPr>
          <w:rFonts w:ascii="Times New Roman" w:hAnsi="Times New Roman" w:cs="Times New Roman"/>
          <w:b/>
          <w:bCs/>
          <w:i/>
          <w:iCs/>
        </w:rPr>
      </w:pPr>
    </w:p>
    <w:p w:rsidR="00243167" w:rsidRPr="00E74B03" w:rsidRDefault="00243167" w:rsidP="00243167">
      <w:pPr>
        <w:shd w:val="clear" w:color="auto" w:fill="FFFFFF"/>
        <w:autoSpaceDE w:val="0"/>
        <w:autoSpaceDN w:val="0"/>
        <w:adjustRightInd w:val="0"/>
        <w:jc w:val="center"/>
        <w:rPr>
          <w:rFonts w:ascii="Times New Roman" w:hAnsi="Times New Roman" w:cs="Times New Roman"/>
          <w:b/>
          <w:bCs/>
          <w:i/>
          <w:iCs/>
        </w:rPr>
      </w:pPr>
      <w:bookmarkStart w:id="0" w:name="_GoBack"/>
      <w:bookmarkEnd w:id="0"/>
      <w:r w:rsidRPr="00E74B03">
        <w:rPr>
          <w:rFonts w:ascii="Times New Roman" w:hAnsi="Times New Roman" w:cs="Times New Roman"/>
          <w:b/>
          <w:bCs/>
          <w:i/>
          <w:iCs/>
        </w:rPr>
        <w:t>Информационно-образовательная среда образовательного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4692"/>
      </w:tblGrid>
      <w:tr w:rsidR="00243167" w:rsidRPr="00E74B03" w:rsidTr="00346EAB">
        <w:tc>
          <w:tcPr>
            <w:tcW w:w="4785" w:type="dxa"/>
          </w:tcPr>
          <w:p w:rsidR="00243167" w:rsidRPr="00E74B03" w:rsidRDefault="00243167"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b/>
                <w:bCs/>
              </w:rPr>
              <w:t>Направление</w:t>
            </w:r>
          </w:p>
        </w:tc>
        <w:tc>
          <w:tcPr>
            <w:tcW w:w="4786" w:type="dxa"/>
          </w:tcPr>
          <w:p w:rsidR="00243167" w:rsidRPr="00E74B03" w:rsidRDefault="00243167"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b/>
                <w:bCs/>
              </w:rPr>
              <w:t>Информационное обеспечение</w:t>
            </w:r>
          </w:p>
        </w:tc>
      </w:tr>
      <w:tr w:rsidR="00243167" w:rsidRPr="00E74B03" w:rsidTr="00346EAB">
        <w:tc>
          <w:tcPr>
            <w:tcW w:w="4785" w:type="dxa"/>
          </w:tcPr>
          <w:p w:rsidR="00243167" w:rsidRPr="00E74B03" w:rsidRDefault="00346EAB"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Планирование образователь</w:t>
            </w:r>
            <w:r w:rsidR="00243167" w:rsidRPr="00E74B03">
              <w:rPr>
                <w:rFonts w:ascii="Times New Roman" w:hAnsi="Times New Roman" w:cs="Times New Roman"/>
              </w:rPr>
              <w:t>ного процесса и его ресурсно</w:t>
            </w:r>
            <w:r w:rsidR="00243167" w:rsidRPr="00E74B03">
              <w:rPr>
                <w:rFonts w:ascii="Times New Roman" w:hAnsi="Times New Roman" w:cs="Times New Roman"/>
              </w:rPr>
              <w:softHyphen/>
              <w:t>го обеспечения</w:t>
            </w:r>
          </w:p>
          <w:p w:rsidR="00243167" w:rsidRPr="00E74B03" w:rsidRDefault="00243167" w:rsidP="00346EAB">
            <w:pPr>
              <w:autoSpaceDE w:val="0"/>
              <w:autoSpaceDN w:val="0"/>
              <w:adjustRightInd w:val="0"/>
              <w:rPr>
                <w:rFonts w:ascii="Times New Roman" w:hAnsi="Times New Roman" w:cs="Times New Roman"/>
              </w:rPr>
            </w:pPr>
          </w:p>
        </w:tc>
        <w:tc>
          <w:tcPr>
            <w:tcW w:w="4786" w:type="dxa"/>
          </w:tcPr>
          <w:p w:rsidR="00243167" w:rsidRPr="00E74B03" w:rsidRDefault="00243167"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Тематическое и поурочное плани</w:t>
            </w:r>
            <w:r w:rsidRPr="00E74B03">
              <w:rPr>
                <w:rFonts w:ascii="Times New Roman" w:hAnsi="Times New Roman" w:cs="Times New Roman"/>
              </w:rPr>
              <w:softHyphen/>
              <w:t>рование, учебники, методическая</w:t>
            </w:r>
            <w:r w:rsidR="00346EAB" w:rsidRPr="00E74B03">
              <w:rPr>
                <w:rFonts w:ascii="Times New Roman" w:hAnsi="Times New Roman" w:cs="Times New Roman"/>
              </w:rPr>
              <w:t>литература, комплекты программ</w:t>
            </w:r>
            <w:r w:rsidRPr="00E74B03">
              <w:rPr>
                <w:rFonts w:ascii="Times New Roman" w:hAnsi="Times New Roman" w:cs="Times New Roman"/>
              </w:rPr>
              <w:t>но-прикладных средств, ресурсы сети Интернет</w:t>
            </w:r>
          </w:p>
        </w:tc>
      </w:tr>
      <w:tr w:rsidR="00243167" w:rsidRPr="00E74B03" w:rsidTr="00346EAB">
        <w:tc>
          <w:tcPr>
            <w:tcW w:w="4785" w:type="dxa"/>
          </w:tcPr>
          <w:p w:rsidR="00243167" w:rsidRPr="00E74B03" w:rsidRDefault="00243167"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Фиксация ход</w:t>
            </w:r>
            <w:r w:rsidR="00346EAB" w:rsidRPr="00E74B03">
              <w:rPr>
                <w:rFonts w:ascii="Times New Roman" w:hAnsi="Times New Roman" w:cs="Times New Roman"/>
              </w:rPr>
              <w:t>а образователь</w:t>
            </w:r>
            <w:r w:rsidRPr="00E74B03">
              <w:rPr>
                <w:rFonts w:ascii="Times New Roman" w:hAnsi="Times New Roman" w:cs="Times New Roman"/>
              </w:rPr>
              <w:t>ного процесса, размещ</w:t>
            </w:r>
            <w:r w:rsidR="00346EAB" w:rsidRPr="00E74B03">
              <w:rPr>
                <w:rFonts w:ascii="Times New Roman" w:hAnsi="Times New Roman" w:cs="Times New Roman"/>
              </w:rPr>
              <w:t>ение учебных материалов, предназначенных для образователь</w:t>
            </w:r>
            <w:r w:rsidRPr="00E74B03">
              <w:rPr>
                <w:rFonts w:ascii="Times New Roman" w:hAnsi="Times New Roman" w:cs="Times New Roman"/>
              </w:rPr>
              <w:t>ной деятельности учащихся</w:t>
            </w:r>
          </w:p>
        </w:tc>
        <w:tc>
          <w:tcPr>
            <w:tcW w:w="4786" w:type="dxa"/>
          </w:tcPr>
          <w:p w:rsidR="00243167" w:rsidRPr="00E74B03" w:rsidRDefault="00243167"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Фиксация в классных журналах, дневниках уч</w:t>
            </w:r>
            <w:r w:rsidR="00346EAB" w:rsidRPr="00E74B03">
              <w:rPr>
                <w:rFonts w:ascii="Times New Roman" w:hAnsi="Times New Roman" w:cs="Times New Roman"/>
              </w:rPr>
              <w:t>ащихся</w:t>
            </w:r>
          </w:p>
        </w:tc>
      </w:tr>
      <w:tr w:rsidR="00243167" w:rsidRPr="00E74B03" w:rsidTr="00346EAB">
        <w:tc>
          <w:tcPr>
            <w:tcW w:w="4785" w:type="dxa"/>
          </w:tcPr>
          <w:p w:rsidR="00243167" w:rsidRPr="00E74B03" w:rsidRDefault="00243167"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Обеспечение доступа,</w:t>
            </w:r>
            <w:r w:rsidR="00F254A3" w:rsidRPr="00E74B03">
              <w:rPr>
                <w:rFonts w:ascii="Times New Roman" w:hAnsi="Times New Roman" w:cs="Times New Roman"/>
              </w:rPr>
              <w:t xml:space="preserve"> в том числе в Интернете, к раз</w:t>
            </w:r>
            <w:r w:rsidRPr="00E74B03">
              <w:rPr>
                <w:rFonts w:ascii="Times New Roman" w:hAnsi="Times New Roman" w:cs="Times New Roman"/>
              </w:rPr>
              <w:t>мещаемой информации для участников образовательн</w:t>
            </w:r>
            <w:r w:rsidR="00F254A3" w:rsidRPr="00E74B03">
              <w:rPr>
                <w:rFonts w:ascii="Times New Roman" w:hAnsi="Times New Roman" w:cs="Times New Roman"/>
              </w:rPr>
              <w:t>ого процесса (включая семьи уча</w:t>
            </w:r>
            <w:r w:rsidRPr="00E74B03">
              <w:rPr>
                <w:rFonts w:ascii="Times New Roman" w:hAnsi="Times New Roman" w:cs="Times New Roman"/>
              </w:rPr>
              <w:t>щихся), методических служб, органов управления образова</w:t>
            </w:r>
            <w:r w:rsidRPr="00E74B03">
              <w:rPr>
                <w:rFonts w:ascii="Times New Roman" w:hAnsi="Times New Roman" w:cs="Times New Roman"/>
              </w:rPr>
              <w:softHyphen/>
              <w:t>нием</w:t>
            </w:r>
          </w:p>
        </w:tc>
        <w:tc>
          <w:tcPr>
            <w:tcW w:w="4786" w:type="dxa"/>
          </w:tcPr>
          <w:p w:rsidR="00243167" w:rsidRPr="00E74B03" w:rsidRDefault="00F254A3"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Развитие сайта школы,</w:t>
            </w:r>
            <w:r w:rsidR="00243167" w:rsidRPr="00E74B03">
              <w:rPr>
                <w:rFonts w:ascii="Times New Roman" w:hAnsi="Times New Roman" w:cs="Times New Roman"/>
              </w:rPr>
              <w:t xml:space="preserve"> дос</w:t>
            </w:r>
            <w:r w:rsidRPr="00E74B03">
              <w:rPr>
                <w:rFonts w:ascii="Times New Roman" w:hAnsi="Times New Roman" w:cs="Times New Roman"/>
              </w:rPr>
              <w:t>туп учителей и учащих</w:t>
            </w:r>
            <w:r w:rsidR="00243167" w:rsidRPr="00E74B03">
              <w:rPr>
                <w:rFonts w:ascii="Times New Roman" w:hAnsi="Times New Roman" w:cs="Times New Roman"/>
              </w:rPr>
              <w:t>ся к ресурсам сети Интернет</w:t>
            </w:r>
          </w:p>
          <w:p w:rsidR="00243167" w:rsidRPr="00E74B03" w:rsidRDefault="00243167" w:rsidP="00346EAB">
            <w:pPr>
              <w:autoSpaceDE w:val="0"/>
              <w:autoSpaceDN w:val="0"/>
              <w:adjustRightInd w:val="0"/>
              <w:rPr>
                <w:rFonts w:ascii="Times New Roman" w:hAnsi="Times New Roman" w:cs="Times New Roman"/>
              </w:rPr>
            </w:pPr>
          </w:p>
        </w:tc>
      </w:tr>
    </w:tbl>
    <w:p w:rsidR="00243167" w:rsidRPr="00E74B03" w:rsidRDefault="00243167" w:rsidP="00243167">
      <w:pPr>
        <w:ind w:firstLine="708"/>
        <w:jc w:val="both"/>
        <w:rPr>
          <w:rFonts w:ascii="Times New Roman" w:hAnsi="Times New Roman" w:cs="Times New Roman"/>
        </w:rPr>
      </w:pPr>
    </w:p>
    <w:p w:rsidR="00243167" w:rsidRPr="00E74B03" w:rsidRDefault="00243167" w:rsidP="00243167">
      <w:pPr>
        <w:shd w:val="clear" w:color="auto" w:fill="FFFFFF"/>
        <w:autoSpaceDE w:val="0"/>
        <w:autoSpaceDN w:val="0"/>
        <w:adjustRightInd w:val="0"/>
        <w:jc w:val="center"/>
        <w:rPr>
          <w:rFonts w:ascii="Times New Roman" w:hAnsi="Times New Roman" w:cs="Times New Roman"/>
        </w:rPr>
      </w:pPr>
      <w:r w:rsidRPr="00E74B03">
        <w:rPr>
          <w:rFonts w:ascii="Times New Roman" w:hAnsi="Times New Roman" w:cs="Times New Roman"/>
          <w:b/>
          <w:bCs/>
          <w:i/>
          <w:iCs/>
        </w:rPr>
        <w:t>Учебно-методическое обеспечение</w:t>
      </w:r>
    </w:p>
    <w:tbl>
      <w:tblPr>
        <w:tblW w:w="9495" w:type="dxa"/>
        <w:tblInd w:w="40" w:type="dxa"/>
        <w:tblLayout w:type="fixed"/>
        <w:tblCellMar>
          <w:left w:w="40" w:type="dxa"/>
          <w:right w:w="40" w:type="dxa"/>
        </w:tblCellMar>
        <w:tblLook w:val="00A0" w:firstRow="1" w:lastRow="0" w:firstColumn="1" w:lastColumn="0" w:noHBand="0" w:noVBand="0"/>
      </w:tblPr>
      <w:tblGrid>
        <w:gridCol w:w="4500"/>
        <w:gridCol w:w="4995"/>
      </w:tblGrid>
      <w:tr w:rsidR="00243167" w:rsidRPr="00E74B03" w:rsidTr="00346EAB">
        <w:trPr>
          <w:trHeight w:val="360"/>
        </w:trPr>
        <w:tc>
          <w:tcPr>
            <w:tcW w:w="4500" w:type="dxa"/>
            <w:tcBorders>
              <w:top w:val="single" w:sz="6" w:space="0" w:color="auto"/>
              <w:left w:val="single" w:sz="6" w:space="0" w:color="auto"/>
              <w:bottom w:val="single" w:sz="6" w:space="0" w:color="auto"/>
              <w:right w:val="single" w:sz="6" w:space="0" w:color="auto"/>
            </w:tcBorders>
          </w:tcPr>
          <w:p w:rsidR="00243167" w:rsidRPr="00E74B03" w:rsidRDefault="00243167" w:rsidP="00346EAB">
            <w:pPr>
              <w:shd w:val="clear" w:color="auto" w:fill="FFFFFF"/>
              <w:autoSpaceDE w:val="0"/>
              <w:autoSpaceDN w:val="0"/>
              <w:adjustRightInd w:val="0"/>
              <w:jc w:val="center"/>
              <w:rPr>
                <w:rFonts w:ascii="Times New Roman" w:hAnsi="Times New Roman" w:cs="Times New Roman"/>
                <w:b/>
              </w:rPr>
            </w:pPr>
            <w:r w:rsidRPr="00E74B03">
              <w:rPr>
                <w:rFonts w:ascii="Times New Roman" w:hAnsi="Times New Roman" w:cs="Times New Roman"/>
                <w:b/>
              </w:rPr>
              <w:t>Требования</w:t>
            </w:r>
          </w:p>
        </w:tc>
        <w:tc>
          <w:tcPr>
            <w:tcW w:w="4995" w:type="dxa"/>
            <w:tcBorders>
              <w:top w:val="single" w:sz="6" w:space="0" w:color="auto"/>
              <w:left w:val="single" w:sz="6" w:space="0" w:color="auto"/>
              <w:bottom w:val="single" w:sz="6" w:space="0" w:color="auto"/>
              <w:right w:val="single" w:sz="6" w:space="0" w:color="auto"/>
            </w:tcBorders>
          </w:tcPr>
          <w:p w:rsidR="00243167" w:rsidRPr="00E74B03" w:rsidRDefault="00243167" w:rsidP="00346EAB">
            <w:pPr>
              <w:shd w:val="clear" w:color="auto" w:fill="FFFFFF"/>
              <w:autoSpaceDE w:val="0"/>
              <w:autoSpaceDN w:val="0"/>
              <w:adjustRightInd w:val="0"/>
              <w:jc w:val="center"/>
              <w:rPr>
                <w:rFonts w:ascii="Times New Roman" w:hAnsi="Times New Roman" w:cs="Times New Roman"/>
                <w:b/>
              </w:rPr>
            </w:pPr>
            <w:r w:rsidRPr="00E74B03">
              <w:rPr>
                <w:rFonts w:ascii="Times New Roman" w:hAnsi="Times New Roman" w:cs="Times New Roman"/>
                <w:b/>
              </w:rPr>
              <w:t>Реализация</w:t>
            </w:r>
          </w:p>
        </w:tc>
      </w:tr>
      <w:tr w:rsidR="00243167" w:rsidRPr="00E74B03" w:rsidTr="00346EAB">
        <w:trPr>
          <w:trHeight w:val="1325"/>
        </w:trPr>
        <w:tc>
          <w:tcPr>
            <w:tcW w:w="4500" w:type="dxa"/>
            <w:tcBorders>
              <w:top w:val="single" w:sz="6" w:space="0" w:color="auto"/>
              <w:left w:val="single" w:sz="6" w:space="0" w:color="auto"/>
              <w:bottom w:val="single" w:sz="6" w:space="0" w:color="auto"/>
              <w:right w:val="single" w:sz="6" w:space="0" w:color="auto"/>
            </w:tcBorders>
          </w:tcPr>
          <w:p w:rsidR="00243167" w:rsidRPr="00E74B03" w:rsidRDefault="00243167"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Обеспеченность учебниками, учебно-методической документацией и материалами по учебным предметам</w:t>
            </w:r>
          </w:p>
        </w:tc>
        <w:tc>
          <w:tcPr>
            <w:tcW w:w="4995" w:type="dxa"/>
            <w:tcBorders>
              <w:top w:val="single" w:sz="6" w:space="0" w:color="auto"/>
              <w:left w:val="single" w:sz="6" w:space="0" w:color="auto"/>
              <w:bottom w:val="single" w:sz="6" w:space="0" w:color="auto"/>
              <w:right w:val="single" w:sz="6" w:space="0" w:color="auto"/>
            </w:tcBorders>
          </w:tcPr>
          <w:p w:rsidR="00243167" w:rsidRPr="00E74B03" w:rsidRDefault="00243167" w:rsidP="00F254A3">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 xml:space="preserve">Полная укомплектованность системой </w:t>
            </w:r>
            <w:r w:rsidR="00F254A3" w:rsidRPr="00E74B03">
              <w:rPr>
                <w:rFonts w:ascii="Times New Roman" w:hAnsi="Times New Roman" w:cs="Times New Roman"/>
              </w:rPr>
              <w:t>учебников «Школа России»</w:t>
            </w:r>
          </w:p>
        </w:tc>
      </w:tr>
      <w:tr w:rsidR="00243167" w:rsidRPr="00E74B03" w:rsidTr="00346EAB">
        <w:trPr>
          <w:trHeight w:val="1325"/>
        </w:trPr>
        <w:tc>
          <w:tcPr>
            <w:tcW w:w="4500" w:type="dxa"/>
            <w:tcBorders>
              <w:top w:val="single" w:sz="6" w:space="0" w:color="auto"/>
              <w:left w:val="single" w:sz="6" w:space="0" w:color="auto"/>
              <w:bottom w:val="single" w:sz="6" w:space="0" w:color="auto"/>
              <w:right w:val="single" w:sz="6" w:space="0" w:color="auto"/>
            </w:tcBorders>
          </w:tcPr>
          <w:p w:rsidR="00243167" w:rsidRPr="00E74B03" w:rsidRDefault="00243167"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Укомплектованность библиотеки печатными образовательными ре</w:t>
            </w:r>
            <w:r w:rsidRPr="00E74B03">
              <w:rPr>
                <w:rFonts w:ascii="Times New Roman" w:hAnsi="Times New Roman" w:cs="Times New Roman"/>
              </w:rPr>
              <w:softHyphen/>
              <w:t>сурсами и электронными образо</w:t>
            </w:r>
            <w:r w:rsidRPr="00E74B03">
              <w:rPr>
                <w:rFonts w:ascii="Times New Roman" w:hAnsi="Times New Roman" w:cs="Times New Roman"/>
              </w:rPr>
              <w:softHyphen/>
              <w:t>вательными ресурсами</w:t>
            </w:r>
          </w:p>
        </w:tc>
        <w:tc>
          <w:tcPr>
            <w:tcW w:w="4995" w:type="dxa"/>
            <w:tcBorders>
              <w:top w:val="single" w:sz="6" w:space="0" w:color="auto"/>
              <w:left w:val="single" w:sz="6" w:space="0" w:color="auto"/>
              <w:bottom w:val="single" w:sz="6" w:space="0" w:color="auto"/>
              <w:right w:val="single" w:sz="6" w:space="0" w:color="auto"/>
            </w:tcBorders>
          </w:tcPr>
          <w:p w:rsidR="00243167" w:rsidRPr="00E74B03" w:rsidRDefault="00243167"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 xml:space="preserve">Обеспеченность учебниками — 100%. </w:t>
            </w:r>
          </w:p>
        </w:tc>
      </w:tr>
      <w:tr w:rsidR="00243167" w:rsidRPr="00E74B03" w:rsidTr="00346EAB">
        <w:trPr>
          <w:trHeight w:val="1325"/>
        </w:trPr>
        <w:tc>
          <w:tcPr>
            <w:tcW w:w="4500" w:type="dxa"/>
            <w:tcBorders>
              <w:top w:val="single" w:sz="6" w:space="0" w:color="auto"/>
              <w:left w:val="single" w:sz="6" w:space="0" w:color="auto"/>
              <w:bottom w:val="single" w:sz="6" w:space="0" w:color="auto"/>
              <w:right w:val="single" w:sz="6" w:space="0" w:color="auto"/>
            </w:tcBorders>
          </w:tcPr>
          <w:p w:rsidR="00243167" w:rsidRPr="00E74B03" w:rsidRDefault="00243167"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Обеспеченность фонда дополни</w:t>
            </w:r>
            <w:r w:rsidRPr="00E74B03">
              <w:rPr>
                <w:rFonts w:ascii="Times New Roman" w:hAnsi="Times New Roman" w:cs="Times New Roman"/>
              </w:rPr>
              <w:softHyphen/>
              <w:t>тельной литературы  библиотеки ОУ детской   художественной и научно-популярной литературой, справочно-библиографическими и периодическими изданиями</w:t>
            </w:r>
          </w:p>
        </w:tc>
        <w:tc>
          <w:tcPr>
            <w:tcW w:w="4995" w:type="dxa"/>
            <w:tcBorders>
              <w:top w:val="single" w:sz="6" w:space="0" w:color="auto"/>
              <w:left w:val="single" w:sz="6" w:space="0" w:color="auto"/>
              <w:bottom w:val="single" w:sz="6" w:space="0" w:color="auto"/>
              <w:right w:val="single" w:sz="6" w:space="0" w:color="auto"/>
            </w:tcBorders>
          </w:tcPr>
          <w:p w:rsidR="00243167" w:rsidRPr="00E74B03" w:rsidRDefault="00243167" w:rsidP="00346EAB">
            <w:pPr>
              <w:shd w:val="clear" w:color="auto" w:fill="FFFFFF"/>
              <w:autoSpaceDE w:val="0"/>
              <w:autoSpaceDN w:val="0"/>
              <w:adjustRightInd w:val="0"/>
              <w:rPr>
                <w:rFonts w:ascii="Times New Roman" w:hAnsi="Times New Roman" w:cs="Times New Roman"/>
              </w:rPr>
            </w:pPr>
            <w:r w:rsidRPr="00E74B03">
              <w:rPr>
                <w:rFonts w:ascii="Times New Roman" w:hAnsi="Times New Roman" w:cs="Times New Roman"/>
              </w:rPr>
              <w:t xml:space="preserve">Наличие дополнительной </w:t>
            </w:r>
            <w:r w:rsidR="00F254A3" w:rsidRPr="00E74B03">
              <w:rPr>
                <w:rFonts w:ascii="Times New Roman" w:hAnsi="Times New Roman" w:cs="Times New Roman"/>
              </w:rPr>
              <w:t>литературы, справочно-библиогра</w:t>
            </w:r>
            <w:r w:rsidRPr="00E74B03">
              <w:rPr>
                <w:rFonts w:ascii="Times New Roman" w:hAnsi="Times New Roman" w:cs="Times New Roman"/>
              </w:rPr>
              <w:t>фической, периодики</w:t>
            </w:r>
          </w:p>
          <w:p w:rsidR="00243167" w:rsidRPr="00E74B03" w:rsidRDefault="00243167" w:rsidP="00346EAB">
            <w:pPr>
              <w:shd w:val="clear" w:color="auto" w:fill="FFFFFF"/>
              <w:autoSpaceDE w:val="0"/>
              <w:autoSpaceDN w:val="0"/>
              <w:adjustRightInd w:val="0"/>
              <w:rPr>
                <w:rFonts w:ascii="Times New Roman" w:hAnsi="Times New Roman" w:cs="Times New Roman"/>
              </w:rPr>
            </w:pPr>
          </w:p>
        </w:tc>
      </w:tr>
    </w:tbl>
    <w:p w:rsidR="00243167" w:rsidRPr="00E74B03" w:rsidRDefault="00243167" w:rsidP="00243167">
      <w:pPr>
        <w:pStyle w:val="ab"/>
        <w:ind w:left="0"/>
        <w:rPr>
          <w:rFonts w:ascii="Times New Roman" w:hAnsi="Times New Roman" w:cs="Times New Roman"/>
          <w:b/>
          <w:bCs/>
          <w:iCs/>
        </w:rPr>
      </w:pPr>
    </w:p>
    <w:p w:rsidR="008437A6" w:rsidRPr="00E74B03" w:rsidRDefault="008437A6" w:rsidP="008437A6">
      <w:pPr>
        <w:pStyle w:val="a5"/>
        <w:shd w:val="clear" w:color="auto" w:fill="auto"/>
        <w:tabs>
          <w:tab w:val="left" w:pos="524"/>
        </w:tabs>
        <w:spacing w:before="0" w:after="0" w:line="317" w:lineRule="exact"/>
        <w:ind w:right="260" w:firstLine="0"/>
        <w:rPr>
          <w:b/>
          <w:bCs/>
        </w:rPr>
      </w:pPr>
      <w:r w:rsidRPr="00E74B03">
        <w:rPr>
          <w:b/>
          <w:bCs/>
        </w:rPr>
        <w:t>Учебно – методический комплект «Школа России»</w:t>
      </w:r>
    </w:p>
    <w:p w:rsidR="008437A6" w:rsidRPr="00E74B03" w:rsidRDefault="008437A6" w:rsidP="008437A6">
      <w:pPr>
        <w:pStyle w:val="a5"/>
        <w:shd w:val="clear" w:color="auto" w:fill="auto"/>
        <w:tabs>
          <w:tab w:val="left" w:pos="524"/>
        </w:tabs>
        <w:spacing w:before="0" w:after="0" w:line="317" w:lineRule="exact"/>
        <w:ind w:right="260" w:firstLine="0"/>
      </w:pPr>
    </w:p>
    <w:p w:rsidR="008437A6" w:rsidRPr="00E74B03" w:rsidRDefault="008437A6" w:rsidP="008437A6">
      <w:pPr>
        <w:pStyle w:val="a5"/>
        <w:shd w:val="clear" w:color="auto" w:fill="auto"/>
        <w:tabs>
          <w:tab w:val="left" w:pos="524"/>
        </w:tabs>
        <w:spacing w:before="0" w:after="0" w:line="317" w:lineRule="exact"/>
        <w:ind w:right="260" w:firstLine="0"/>
      </w:pPr>
    </w:p>
    <w:tbl>
      <w:tblPr>
        <w:tblStyle w:val="ac"/>
        <w:tblW w:w="8203" w:type="dxa"/>
        <w:tblInd w:w="392" w:type="dxa"/>
        <w:tblLayout w:type="fixed"/>
        <w:tblLook w:val="0420" w:firstRow="1" w:lastRow="0" w:firstColumn="0" w:lastColumn="0" w:noHBand="0" w:noVBand="1"/>
      </w:tblPr>
      <w:tblGrid>
        <w:gridCol w:w="1856"/>
        <w:gridCol w:w="6347"/>
      </w:tblGrid>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r w:rsidRPr="00E74B03">
              <w:rPr>
                <w:rFonts w:ascii="Times New Roman" w:eastAsiaTheme="minorHAnsi" w:hAnsi="Times New Roman" w:cs="Times New Roman"/>
                <w:b/>
                <w:color w:val="auto"/>
                <w:sz w:val="32"/>
                <w:szCs w:val="32"/>
                <w:lang w:eastAsia="en-US"/>
              </w:rPr>
              <w:t xml:space="preserve">      1</w:t>
            </w:r>
          </w:p>
          <w:p w:rsidR="008437A6" w:rsidRPr="00E74B03" w:rsidRDefault="008437A6" w:rsidP="00FB6B1A">
            <w:pPr>
              <w:rPr>
                <w:rFonts w:ascii="Times New Roman" w:eastAsiaTheme="minorHAnsi" w:hAnsi="Times New Roman" w:cs="Times New Roman"/>
                <w:b/>
                <w:color w:val="auto"/>
                <w:sz w:val="28"/>
                <w:szCs w:val="28"/>
                <w:lang w:eastAsia="en-US"/>
              </w:rPr>
            </w:pPr>
            <w:r w:rsidRPr="00E74B03">
              <w:rPr>
                <w:rFonts w:ascii="Times New Roman" w:eastAsiaTheme="minorHAnsi" w:hAnsi="Times New Roman" w:cs="Times New Roman"/>
                <w:b/>
                <w:color w:val="auto"/>
                <w:sz w:val="28"/>
                <w:szCs w:val="28"/>
                <w:lang w:eastAsia="en-US"/>
              </w:rPr>
              <w:t>классы</w:t>
            </w: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В.Г. Горецкий.  Азбука  часть- 1</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Просвещение      2015г</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Азбука.   Часть-2</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В.П. Канакина.  Русский язык</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Просвещение.      2015г</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Л.Ф. Климанова.  Лит.  Чтение</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Часть-1.  Просвещение    2015г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Лит. Чтение. Часть-2</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М.И. Моро. Математика.часть-1</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Просвещение.    2015г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Математика. Часть-2.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А.А. Плешаков. Окружающий</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мир. Часть-1  Просвещ.  2015г</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Окружающий мир.  Часть-2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З.М. Курбанов. Букварь (авар)</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НИИ    Махачкала   2013г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r w:rsidRPr="00E74B03">
              <w:rPr>
                <w:rFonts w:ascii="Times New Roman" w:eastAsiaTheme="minorHAnsi" w:hAnsi="Times New Roman" w:cs="Times New Roman"/>
                <w:b/>
                <w:color w:val="auto"/>
                <w:sz w:val="32"/>
                <w:szCs w:val="32"/>
                <w:lang w:eastAsia="en-US"/>
              </w:rPr>
              <w:t xml:space="preserve">     2</w:t>
            </w:r>
          </w:p>
          <w:p w:rsidR="008437A6" w:rsidRPr="00E74B03" w:rsidRDefault="008437A6" w:rsidP="00FB6B1A">
            <w:pPr>
              <w:rPr>
                <w:rFonts w:ascii="Times New Roman" w:eastAsiaTheme="minorHAnsi" w:hAnsi="Times New Roman" w:cs="Times New Roman"/>
                <w:b/>
                <w:color w:val="auto"/>
                <w:sz w:val="28"/>
                <w:szCs w:val="28"/>
                <w:lang w:eastAsia="en-US"/>
              </w:rPr>
            </w:pPr>
            <w:r w:rsidRPr="00E74B03">
              <w:rPr>
                <w:rFonts w:ascii="Times New Roman" w:eastAsiaTheme="minorHAnsi" w:hAnsi="Times New Roman" w:cs="Times New Roman"/>
                <w:b/>
                <w:color w:val="auto"/>
                <w:sz w:val="28"/>
                <w:szCs w:val="28"/>
                <w:lang w:eastAsia="en-US"/>
              </w:rPr>
              <w:t>классы</w:t>
            </w: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В.П. Канакина.  Русский язык</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Часть-1.  Просвещение   2015г</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Русский язык.   Часть-2.</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Л.Ф. Климанова.  Лит.  Чтение</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Часть-1.  Просвещение    2015г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Лит. Чтение. Часть-2</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М.И. Моро. Математика.часть-1</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Просвещение.    2015г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Математика. Часть-2.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А.А. Плешаков. Окружающий</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мир. Часть-1  Просвещ.  2015г</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Окружающий мир.  Часть-2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В.П.Кузовлев. Английский язык</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Просвещение     2015г   Часть-1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Английский язык.    Часть-2</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Г.С. Вакилов.   Авар язык</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НИИ  Махачкала   2005г</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Г.С. Вакилов.  Авар калам</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НИИ  Махачкала     2005г</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r w:rsidRPr="00E74B03">
              <w:rPr>
                <w:rFonts w:ascii="Times New Roman" w:eastAsiaTheme="minorHAnsi" w:hAnsi="Times New Roman" w:cs="Times New Roman"/>
                <w:b/>
                <w:color w:val="auto"/>
                <w:sz w:val="32"/>
                <w:szCs w:val="32"/>
                <w:lang w:eastAsia="en-US"/>
              </w:rPr>
              <w:t xml:space="preserve">     3</w:t>
            </w:r>
          </w:p>
          <w:p w:rsidR="008437A6" w:rsidRPr="00E74B03" w:rsidRDefault="008437A6" w:rsidP="00FB6B1A">
            <w:pPr>
              <w:rPr>
                <w:rFonts w:ascii="Times New Roman" w:eastAsiaTheme="minorHAnsi" w:hAnsi="Times New Roman" w:cs="Times New Roman"/>
                <w:b/>
                <w:color w:val="auto"/>
                <w:sz w:val="28"/>
                <w:szCs w:val="28"/>
                <w:lang w:eastAsia="en-US"/>
              </w:rPr>
            </w:pPr>
            <w:r w:rsidRPr="00E74B03">
              <w:rPr>
                <w:rFonts w:ascii="Times New Roman" w:eastAsiaTheme="minorHAnsi" w:hAnsi="Times New Roman" w:cs="Times New Roman"/>
                <w:b/>
                <w:color w:val="auto"/>
                <w:sz w:val="28"/>
                <w:szCs w:val="28"/>
                <w:lang w:eastAsia="en-US"/>
              </w:rPr>
              <w:t>классы</w:t>
            </w: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В.П. Канакина.  Русский язык</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Часть-1.   Просвещение  2015г</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Русский язык. Часть-2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Л.Ф. Климанова.  Лит.  Чтение</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Часть-1.  Просвещение    2015г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Лит. Чтение. Часть-2</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М.И. Моро. Математика.часть-1</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Просвещение.    2015г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Математика. Часть-2.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А.А. Плешаков. Окружающий</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мир. Часть-1  Просвещ.  2015г</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Окружающий мир.  Часть-2  </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Г.С. Вакилов. Авар язык</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НИИ  Махачкала  2005г</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Г.С. Вакилов.  Авар калам</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НИИ  Махачкала    2005г</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В.П. Кузовлев. Английский язык</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Просвещение   2015г   Часть-1</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Английский язык.  Часть-2</w:t>
            </w:r>
          </w:p>
        </w:tc>
      </w:tr>
      <w:tr w:rsidR="008437A6" w:rsidRPr="00E74B03" w:rsidTr="00FB6B1A">
        <w:trPr>
          <w:trHeight w:val="597"/>
        </w:trPr>
        <w:tc>
          <w:tcPr>
            <w:tcW w:w="1856" w:type="dxa"/>
          </w:tcPr>
          <w:p w:rsidR="008437A6" w:rsidRPr="00E74B03" w:rsidRDefault="008437A6" w:rsidP="00FB6B1A">
            <w:pP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r w:rsidRPr="00E74B03">
              <w:rPr>
                <w:rFonts w:ascii="Times New Roman" w:eastAsiaTheme="minorHAnsi" w:hAnsi="Times New Roman" w:cs="Times New Roman"/>
                <w:b/>
                <w:color w:val="auto"/>
                <w:sz w:val="32"/>
                <w:szCs w:val="32"/>
                <w:lang w:eastAsia="en-US"/>
              </w:rPr>
              <w:t>4</w:t>
            </w:r>
          </w:p>
          <w:p w:rsidR="008437A6" w:rsidRPr="00E74B03" w:rsidRDefault="008437A6" w:rsidP="00FB6B1A">
            <w:pPr>
              <w:rPr>
                <w:rFonts w:ascii="Times New Roman" w:eastAsiaTheme="minorHAnsi" w:hAnsi="Times New Roman" w:cs="Times New Roman"/>
                <w:b/>
                <w:color w:val="auto"/>
                <w:sz w:val="28"/>
                <w:szCs w:val="28"/>
                <w:lang w:eastAsia="en-US"/>
              </w:rPr>
            </w:pPr>
            <w:r w:rsidRPr="00E74B03">
              <w:rPr>
                <w:rFonts w:ascii="Times New Roman" w:eastAsiaTheme="minorHAnsi" w:hAnsi="Times New Roman" w:cs="Times New Roman"/>
                <w:b/>
                <w:color w:val="auto"/>
                <w:sz w:val="28"/>
                <w:szCs w:val="28"/>
                <w:lang w:eastAsia="en-US"/>
              </w:rPr>
              <w:t>классы</w:t>
            </w: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В.П. Канакина.  Русский язык</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Часть-1.  Просвещение  2014-15г</w:t>
            </w: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Русский язык. Часть-2 </w:t>
            </w: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Л.Ф. Климанова.  Лит.  Чтение</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Часть-1.  Просвещение    2014-15г   </w:t>
            </w: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Лит. Чтение. Часть-2</w:t>
            </w: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М.И. Моро. Математика.часть-1</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Просвещение.    2014-15г</w:t>
            </w: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Математика. Часть-2. </w:t>
            </w: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А.А. Плешаков. Окружающий</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мир. Часть-1  Просвещ.  2015-15г</w:t>
            </w: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Окружающий мир.  Часть-2  </w:t>
            </w: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Г.С. Вакилов. Авар язык</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НИИ  Махачкала  2011г </w:t>
            </w: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Г.С. Вакилов.  Авар калам</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НИИ  Махачкала  2013г</w:t>
            </w: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Д.И. Латышина. Основы ислам.</w:t>
            </w:r>
          </w:p>
          <w:p w:rsidR="008437A6" w:rsidRPr="00E74B03" w:rsidRDefault="008437A6" w:rsidP="00FB6B1A">
            <w:pPr>
              <w:rPr>
                <w:rFonts w:ascii="Times New Roman" w:eastAsiaTheme="minorHAnsi" w:hAnsi="Times New Roman" w:cs="Times New Roman"/>
                <w:color w:val="auto"/>
                <w:lang w:eastAsia="en-US"/>
              </w:rPr>
            </w:pPr>
            <w:r w:rsidRPr="00E74B03">
              <w:rPr>
                <w:rFonts w:ascii="Times New Roman" w:eastAsiaTheme="minorHAnsi" w:hAnsi="Times New Roman" w:cs="Times New Roman"/>
                <w:color w:val="auto"/>
                <w:lang w:eastAsia="en-US"/>
              </w:rPr>
              <w:t xml:space="preserve">культуры. Просвещение  2012г </w:t>
            </w:r>
          </w:p>
        </w:tc>
      </w:tr>
      <w:tr w:rsidR="008437A6" w:rsidRPr="00E74B03" w:rsidTr="00FB6B1A">
        <w:trPr>
          <w:trHeight w:val="597"/>
        </w:trPr>
        <w:tc>
          <w:tcPr>
            <w:tcW w:w="1856" w:type="dxa"/>
          </w:tcPr>
          <w:p w:rsidR="008437A6" w:rsidRPr="00E74B03" w:rsidRDefault="008437A6" w:rsidP="00FB6B1A">
            <w:pPr>
              <w:jc w:val="center"/>
              <w:rPr>
                <w:rFonts w:ascii="Times New Roman" w:eastAsiaTheme="minorHAnsi" w:hAnsi="Times New Roman" w:cs="Times New Roman"/>
                <w:b/>
                <w:color w:val="auto"/>
                <w:sz w:val="32"/>
                <w:szCs w:val="32"/>
                <w:lang w:eastAsia="en-US"/>
              </w:rPr>
            </w:pPr>
          </w:p>
        </w:tc>
        <w:tc>
          <w:tcPr>
            <w:tcW w:w="6347" w:type="dxa"/>
          </w:tcPr>
          <w:p w:rsidR="008437A6" w:rsidRPr="00E74B03" w:rsidRDefault="008437A6" w:rsidP="00FB6B1A">
            <w:pPr>
              <w:rPr>
                <w:rFonts w:ascii="Times New Roman" w:eastAsiaTheme="minorHAnsi" w:hAnsi="Times New Roman" w:cs="Times New Roman"/>
                <w:color w:val="auto"/>
                <w:lang w:eastAsia="en-US"/>
              </w:rPr>
            </w:pPr>
          </w:p>
        </w:tc>
      </w:tr>
    </w:tbl>
    <w:p w:rsidR="008437A6" w:rsidRPr="00E74B03" w:rsidRDefault="008437A6" w:rsidP="008437A6">
      <w:pPr>
        <w:pStyle w:val="a5"/>
        <w:shd w:val="clear" w:color="auto" w:fill="auto"/>
        <w:tabs>
          <w:tab w:val="left" w:pos="524"/>
        </w:tabs>
        <w:spacing w:before="0" w:after="0" w:line="317" w:lineRule="exact"/>
        <w:ind w:right="260" w:firstLine="0"/>
      </w:pPr>
    </w:p>
    <w:p w:rsidR="008437A6" w:rsidRPr="00E74B03" w:rsidRDefault="008437A6" w:rsidP="008437A6">
      <w:pPr>
        <w:pStyle w:val="a5"/>
        <w:shd w:val="clear" w:color="auto" w:fill="auto"/>
        <w:tabs>
          <w:tab w:val="left" w:pos="524"/>
        </w:tabs>
        <w:spacing w:before="0" w:after="0" w:line="317" w:lineRule="exact"/>
        <w:ind w:right="260" w:firstLine="0"/>
      </w:pPr>
    </w:p>
    <w:p w:rsidR="008437A6" w:rsidRPr="00E74B03" w:rsidRDefault="008437A6" w:rsidP="008437A6">
      <w:pPr>
        <w:pStyle w:val="a5"/>
        <w:shd w:val="clear" w:color="auto" w:fill="auto"/>
        <w:tabs>
          <w:tab w:val="left" w:pos="524"/>
        </w:tabs>
        <w:spacing w:before="0" w:after="0" w:line="317" w:lineRule="exact"/>
        <w:ind w:right="260" w:firstLine="0"/>
      </w:pPr>
    </w:p>
    <w:p w:rsidR="004A08F1" w:rsidRPr="00E74B03" w:rsidRDefault="004A08F1">
      <w:pPr>
        <w:rPr>
          <w:rFonts w:ascii="Times New Roman" w:hAnsi="Times New Roman" w:cs="Times New Roman"/>
        </w:rPr>
      </w:pPr>
    </w:p>
    <w:sectPr w:rsidR="004A08F1" w:rsidRPr="00E74B03" w:rsidSect="004A08F1">
      <w:headerReference w:type="default" r:id="rId11"/>
      <w:footerReference w:type="defaul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66C" w:rsidRDefault="003F766C" w:rsidP="00446A41">
      <w:r>
        <w:separator/>
      </w:r>
    </w:p>
  </w:endnote>
  <w:endnote w:type="continuationSeparator" w:id="0">
    <w:p w:rsidR="003F766C" w:rsidRDefault="003F766C" w:rsidP="0044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4B2" w:rsidRDefault="006874B2">
    <w:pPr>
      <w:pStyle w:val="a7"/>
      <w:jc w:val="right"/>
    </w:pPr>
    <w:r>
      <w:fldChar w:fldCharType="begin"/>
    </w:r>
    <w:r>
      <w:instrText xml:space="preserve"> PAGE   \* MERGEFORMAT </w:instrText>
    </w:r>
    <w:r>
      <w:fldChar w:fldCharType="separate"/>
    </w:r>
    <w:r w:rsidR="003F766C">
      <w:rPr>
        <w:noProof/>
      </w:rPr>
      <w:t>1</w:t>
    </w:r>
    <w:r>
      <w:rPr>
        <w:noProof/>
      </w:rPr>
      <w:fldChar w:fldCharType="end"/>
    </w:r>
  </w:p>
  <w:p w:rsidR="006874B2" w:rsidRDefault="006874B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4B2" w:rsidRDefault="006874B2">
    <w:pPr>
      <w:pStyle w:val="a7"/>
      <w:jc w:val="center"/>
    </w:pPr>
    <w:r>
      <w:fldChar w:fldCharType="begin"/>
    </w:r>
    <w:r>
      <w:instrText>PAGE   \* MERGEFORMAT</w:instrText>
    </w:r>
    <w:r>
      <w:fldChar w:fldCharType="separate"/>
    </w:r>
    <w:r>
      <w:rPr>
        <w:noProof/>
      </w:rPr>
      <w:t>1</w:t>
    </w:r>
    <w:r>
      <w:rPr>
        <w:noProof/>
      </w:rPr>
      <w:fldChar w:fldCharType="end"/>
    </w:r>
  </w:p>
  <w:p w:rsidR="006874B2" w:rsidRDefault="006874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66C" w:rsidRDefault="003F766C" w:rsidP="00446A41">
      <w:r>
        <w:separator/>
      </w:r>
    </w:p>
  </w:footnote>
  <w:footnote w:type="continuationSeparator" w:id="0">
    <w:p w:rsidR="003F766C" w:rsidRDefault="003F766C" w:rsidP="00446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4B2" w:rsidRDefault="006874B2">
    <w:pPr>
      <w:pStyle w:val="a4"/>
      <w:framePr w:w="12353" w:h="158" w:wrap="none" w:vAnchor="text" w:hAnchor="page" w:x="2021" w:y="4215"/>
      <w:shd w:val="clear" w:color="auto" w:fill="auto"/>
      <w:ind w:left="11246"/>
    </w:pPr>
    <w:r>
      <w:fldChar w:fldCharType="begin"/>
    </w:r>
    <w:r>
      <w:instrText xml:space="preserve"> PAGE \* MERGEFORMAT </w:instrText>
    </w:r>
    <w:r>
      <w:fldChar w:fldCharType="separate"/>
    </w:r>
    <w:r w:rsidR="003F766C" w:rsidRPr="003F766C">
      <w:rPr>
        <w:rStyle w:val="11pt"/>
      </w:rPr>
      <w:t>1</w:t>
    </w:r>
    <w:r>
      <w:rPr>
        <w:rStyle w:val="11pt"/>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5D03"/>
    <w:multiLevelType w:val="hybridMultilevel"/>
    <w:tmpl w:val="B5400A8C"/>
    <w:lvl w:ilvl="0" w:tplc="2104F962">
      <w:start w:val="1"/>
      <w:numFmt w:val="bullet"/>
      <w:lvlText w:val="-"/>
      <w:lvlJc w:val="left"/>
    </w:lvl>
    <w:lvl w:ilvl="1" w:tplc="B59E1252">
      <w:numFmt w:val="decimal"/>
      <w:lvlText w:val=""/>
      <w:lvlJc w:val="left"/>
      <w:rPr>
        <w:rFonts w:cs="Times New Roman"/>
      </w:rPr>
    </w:lvl>
    <w:lvl w:ilvl="2" w:tplc="2F1CB1B0">
      <w:numFmt w:val="decimal"/>
      <w:lvlText w:val=""/>
      <w:lvlJc w:val="left"/>
      <w:rPr>
        <w:rFonts w:cs="Times New Roman"/>
      </w:rPr>
    </w:lvl>
    <w:lvl w:ilvl="3" w:tplc="5F781514">
      <w:numFmt w:val="decimal"/>
      <w:lvlText w:val=""/>
      <w:lvlJc w:val="left"/>
      <w:rPr>
        <w:rFonts w:cs="Times New Roman"/>
      </w:rPr>
    </w:lvl>
    <w:lvl w:ilvl="4" w:tplc="E146E49C">
      <w:numFmt w:val="decimal"/>
      <w:lvlText w:val=""/>
      <w:lvlJc w:val="left"/>
      <w:rPr>
        <w:rFonts w:cs="Times New Roman"/>
      </w:rPr>
    </w:lvl>
    <w:lvl w:ilvl="5" w:tplc="FB8A6156">
      <w:numFmt w:val="decimal"/>
      <w:lvlText w:val=""/>
      <w:lvlJc w:val="left"/>
      <w:rPr>
        <w:rFonts w:cs="Times New Roman"/>
      </w:rPr>
    </w:lvl>
    <w:lvl w:ilvl="6" w:tplc="AF8E76CC">
      <w:numFmt w:val="decimal"/>
      <w:lvlText w:val=""/>
      <w:lvlJc w:val="left"/>
      <w:rPr>
        <w:rFonts w:cs="Times New Roman"/>
      </w:rPr>
    </w:lvl>
    <w:lvl w:ilvl="7" w:tplc="0060BB8E">
      <w:numFmt w:val="decimal"/>
      <w:lvlText w:val=""/>
      <w:lvlJc w:val="left"/>
      <w:rPr>
        <w:rFonts w:cs="Times New Roman"/>
      </w:rPr>
    </w:lvl>
    <w:lvl w:ilvl="8" w:tplc="AFA85430">
      <w:numFmt w:val="decimal"/>
      <w:lvlText w:val=""/>
      <w:lvlJc w:val="left"/>
      <w:rPr>
        <w:rFonts w:cs="Times New Roman"/>
      </w:rPr>
    </w:lvl>
  </w:abstractNum>
  <w:abstractNum w:abstractNumId="3" w15:restartNumberingAfterBreak="0">
    <w:nsid w:val="0000767D"/>
    <w:multiLevelType w:val="hybridMultilevel"/>
    <w:tmpl w:val="75B8B2EC"/>
    <w:lvl w:ilvl="0" w:tplc="A8845D6E">
      <w:start w:val="1"/>
      <w:numFmt w:val="bullet"/>
      <w:lvlText w:val="-"/>
      <w:lvlJc w:val="left"/>
    </w:lvl>
    <w:lvl w:ilvl="1" w:tplc="9C24A42A">
      <w:numFmt w:val="decimal"/>
      <w:lvlText w:val=""/>
      <w:lvlJc w:val="left"/>
      <w:rPr>
        <w:rFonts w:cs="Times New Roman"/>
      </w:rPr>
    </w:lvl>
    <w:lvl w:ilvl="2" w:tplc="47C22B32">
      <w:numFmt w:val="decimal"/>
      <w:lvlText w:val=""/>
      <w:lvlJc w:val="left"/>
      <w:rPr>
        <w:rFonts w:cs="Times New Roman"/>
      </w:rPr>
    </w:lvl>
    <w:lvl w:ilvl="3" w:tplc="74B2311C">
      <w:numFmt w:val="decimal"/>
      <w:lvlText w:val=""/>
      <w:lvlJc w:val="left"/>
      <w:rPr>
        <w:rFonts w:cs="Times New Roman"/>
      </w:rPr>
    </w:lvl>
    <w:lvl w:ilvl="4" w:tplc="65526B60">
      <w:numFmt w:val="decimal"/>
      <w:lvlText w:val=""/>
      <w:lvlJc w:val="left"/>
      <w:rPr>
        <w:rFonts w:cs="Times New Roman"/>
      </w:rPr>
    </w:lvl>
    <w:lvl w:ilvl="5" w:tplc="ABD48EC2">
      <w:numFmt w:val="decimal"/>
      <w:lvlText w:val=""/>
      <w:lvlJc w:val="left"/>
      <w:rPr>
        <w:rFonts w:cs="Times New Roman"/>
      </w:rPr>
    </w:lvl>
    <w:lvl w:ilvl="6" w:tplc="09648410">
      <w:numFmt w:val="decimal"/>
      <w:lvlText w:val=""/>
      <w:lvlJc w:val="left"/>
      <w:rPr>
        <w:rFonts w:cs="Times New Roman"/>
      </w:rPr>
    </w:lvl>
    <w:lvl w:ilvl="7" w:tplc="BFCEC2D0">
      <w:numFmt w:val="decimal"/>
      <w:lvlText w:val=""/>
      <w:lvlJc w:val="left"/>
      <w:rPr>
        <w:rFonts w:cs="Times New Roman"/>
      </w:rPr>
    </w:lvl>
    <w:lvl w:ilvl="8" w:tplc="2E4C97CE">
      <w:numFmt w:val="decimal"/>
      <w:lvlText w:val=""/>
      <w:lvlJc w:val="left"/>
      <w:rPr>
        <w:rFonts w:cs="Times New Roman"/>
      </w:rPr>
    </w:lvl>
  </w:abstractNum>
  <w:abstractNum w:abstractNumId="4" w15:restartNumberingAfterBreak="0">
    <w:nsid w:val="00007A5A"/>
    <w:multiLevelType w:val="hybridMultilevel"/>
    <w:tmpl w:val="2A8CC47E"/>
    <w:lvl w:ilvl="0" w:tplc="8F1CCD70">
      <w:start w:val="1"/>
      <w:numFmt w:val="bullet"/>
      <w:lvlText w:val="-"/>
      <w:lvlJc w:val="left"/>
    </w:lvl>
    <w:lvl w:ilvl="1" w:tplc="CE646DB2">
      <w:numFmt w:val="decimal"/>
      <w:lvlText w:val=""/>
      <w:lvlJc w:val="left"/>
      <w:rPr>
        <w:rFonts w:cs="Times New Roman"/>
      </w:rPr>
    </w:lvl>
    <w:lvl w:ilvl="2" w:tplc="E9364CD2">
      <w:numFmt w:val="decimal"/>
      <w:lvlText w:val=""/>
      <w:lvlJc w:val="left"/>
      <w:rPr>
        <w:rFonts w:cs="Times New Roman"/>
      </w:rPr>
    </w:lvl>
    <w:lvl w:ilvl="3" w:tplc="79C4C546">
      <w:numFmt w:val="decimal"/>
      <w:lvlText w:val=""/>
      <w:lvlJc w:val="left"/>
      <w:rPr>
        <w:rFonts w:cs="Times New Roman"/>
      </w:rPr>
    </w:lvl>
    <w:lvl w:ilvl="4" w:tplc="85CA15EA">
      <w:numFmt w:val="decimal"/>
      <w:lvlText w:val=""/>
      <w:lvlJc w:val="left"/>
      <w:rPr>
        <w:rFonts w:cs="Times New Roman"/>
      </w:rPr>
    </w:lvl>
    <w:lvl w:ilvl="5" w:tplc="0C545248">
      <w:numFmt w:val="decimal"/>
      <w:lvlText w:val=""/>
      <w:lvlJc w:val="left"/>
      <w:rPr>
        <w:rFonts w:cs="Times New Roman"/>
      </w:rPr>
    </w:lvl>
    <w:lvl w:ilvl="6" w:tplc="EDA43F6A">
      <w:numFmt w:val="decimal"/>
      <w:lvlText w:val=""/>
      <w:lvlJc w:val="left"/>
      <w:rPr>
        <w:rFonts w:cs="Times New Roman"/>
      </w:rPr>
    </w:lvl>
    <w:lvl w:ilvl="7" w:tplc="34AE5E60">
      <w:numFmt w:val="decimal"/>
      <w:lvlText w:val=""/>
      <w:lvlJc w:val="left"/>
      <w:rPr>
        <w:rFonts w:cs="Times New Roman"/>
      </w:rPr>
    </w:lvl>
    <w:lvl w:ilvl="8" w:tplc="14627B7A">
      <w:numFmt w:val="decimal"/>
      <w:lvlText w:val=""/>
      <w:lvlJc w:val="left"/>
      <w:rPr>
        <w:rFonts w:cs="Times New Roman"/>
      </w:rPr>
    </w:lvl>
  </w:abstractNum>
  <w:abstractNum w:abstractNumId="5" w15:restartNumberingAfterBreak="0">
    <w:nsid w:val="058605ED"/>
    <w:multiLevelType w:val="hybridMultilevel"/>
    <w:tmpl w:val="C88C58DE"/>
    <w:lvl w:ilvl="0" w:tplc="D4566418">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87F1167"/>
    <w:multiLevelType w:val="hybridMultilevel"/>
    <w:tmpl w:val="0812044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B703D04"/>
    <w:multiLevelType w:val="hybridMultilevel"/>
    <w:tmpl w:val="FB5A56F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54E4E2F"/>
    <w:multiLevelType w:val="hybridMultilevel"/>
    <w:tmpl w:val="8698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7C0A04"/>
    <w:multiLevelType w:val="hybridMultilevel"/>
    <w:tmpl w:val="B73AC09A"/>
    <w:lvl w:ilvl="0" w:tplc="1860946E">
      <w:start w:val="1"/>
      <w:numFmt w:val="bullet"/>
      <w:lvlText w:val="-"/>
      <w:lvlJc w:val="left"/>
      <w:pPr>
        <w:tabs>
          <w:tab w:val="num" w:pos="435"/>
        </w:tabs>
        <w:ind w:left="435" w:hanging="360"/>
      </w:pPr>
      <w:rPr>
        <w:rFonts w:ascii="System" w:hAnsi="System"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994332"/>
    <w:multiLevelType w:val="hybridMultilevel"/>
    <w:tmpl w:val="3DF8CAC0"/>
    <w:lvl w:ilvl="0" w:tplc="0419000F">
      <w:start w:val="1"/>
      <w:numFmt w:val="decimal"/>
      <w:lvlText w:val="%1."/>
      <w:lvlJc w:val="left"/>
      <w:pPr>
        <w:tabs>
          <w:tab w:val="num" w:pos="360"/>
        </w:tabs>
        <w:ind w:left="360" w:hanging="360"/>
      </w:pPr>
      <w:rPr>
        <w:rFonts w:cs="Times New Roman"/>
      </w:rPr>
    </w:lvl>
    <w:lvl w:ilvl="1" w:tplc="69A2E1F2">
      <w:start w:val="1"/>
      <w:numFmt w:val="decimal"/>
      <w:lvlText w:val="%2."/>
      <w:lvlJc w:val="left"/>
      <w:pPr>
        <w:tabs>
          <w:tab w:val="num" w:pos="720"/>
        </w:tabs>
        <w:ind w:left="720" w:hanging="720"/>
      </w:pPr>
      <w:rPr>
        <w:rFonts w:cs="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8F13E53"/>
    <w:multiLevelType w:val="hybridMultilevel"/>
    <w:tmpl w:val="FEF0F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75140"/>
    <w:multiLevelType w:val="hybridMultilevel"/>
    <w:tmpl w:val="1AC2D37E"/>
    <w:lvl w:ilvl="0" w:tplc="BDE0B632">
      <w:start w:val="1"/>
      <w:numFmt w:val="decimal"/>
      <w:lvlText w:val="%1."/>
      <w:lvlJc w:val="left"/>
      <w:pPr>
        <w:ind w:left="720" w:hanging="360"/>
      </w:pPr>
      <w:rPr>
        <w:rFonts w:ascii="Times New Roman" w:eastAsia="Arial Unicode MS"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FE0B56"/>
    <w:multiLevelType w:val="hybridMultilevel"/>
    <w:tmpl w:val="2018C0E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98B1B67"/>
    <w:multiLevelType w:val="hybridMultilevel"/>
    <w:tmpl w:val="1C368824"/>
    <w:lvl w:ilvl="0" w:tplc="54023E7A">
      <w:start w:val="1"/>
      <w:numFmt w:val="decimal"/>
      <w:lvlText w:val="%1."/>
      <w:lvlJc w:val="left"/>
      <w:pPr>
        <w:ind w:left="720" w:hanging="360"/>
      </w:pPr>
      <w:rPr>
        <w:rFonts w:ascii="Times New Roman" w:hAnsi="Times New Roman" w:cs="Times New Roman"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7B5287"/>
    <w:multiLevelType w:val="multilevel"/>
    <w:tmpl w:val="B642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473E2D"/>
    <w:multiLevelType w:val="hybridMultilevel"/>
    <w:tmpl w:val="1A30FCB0"/>
    <w:lvl w:ilvl="0" w:tplc="8AB24C78">
      <w:start w:val="1"/>
      <w:numFmt w:val="bullet"/>
      <w:lvlText w:val=""/>
      <w:lvlJc w:val="left"/>
      <w:pPr>
        <w:tabs>
          <w:tab w:val="num" w:pos="360"/>
        </w:tabs>
        <w:ind w:left="360" w:hanging="360"/>
      </w:pPr>
      <w:rPr>
        <w:rFonts w:ascii="Symbol" w:hAnsi="Symbol" w:hint="default"/>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270196"/>
    <w:multiLevelType w:val="multilevel"/>
    <w:tmpl w:val="E794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73055197"/>
    <w:multiLevelType w:val="multilevel"/>
    <w:tmpl w:val="BB1C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6007F"/>
    <w:multiLevelType w:val="hybridMultilevel"/>
    <w:tmpl w:val="08FE532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6BB3419"/>
    <w:multiLevelType w:val="hybridMultilevel"/>
    <w:tmpl w:val="289C6188"/>
    <w:lvl w:ilvl="0" w:tplc="69A2E1F2">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937142A"/>
    <w:multiLevelType w:val="hybridMultilevel"/>
    <w:tmpl w:val="236AF24C"/>
    <w:lvl w:ilvl="0" w:tplc="4456ED16">
      <w:start w:val="1"/>
      <w:numFmt w:val="upperRoman"/>
      <w:lvlText w:val="%1."/>
      <w:lvlJc w:val="left"/>
      <w:pPr>
        <w:ind w:left="612" w:hanging="72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num w:numId="1">
    <w:abstractNumId w:val="0"/>
  </w:num>
  <w:num w:numId="2">
    <w:abstractNumId w:val="19"/>
  </w:num>
  <w:num w:numId="3">
    <w:abstractNumId w:val="17"/>
  </w:num>
  <w:num w:numId="4">
    <w:abstractNumId w:val="15"/>
  </w:num>
  <w:num w:numId="5">
    <w:abstractNumId w:val="1"/>
  </w:num>
  <w:num w:numId="6">
    <w:abstractNumId w:val="18"/>
  </w:num>
  <w:num w:numId="7">
    <w:abstractNumId w:val="16"/>
  </w:num>
  <w:num w:numId="8">
    <w:abstractNumId w:val="9"/>
  </w:num>
  <w:num w:numId="9">
    <w:abstractNumId w:val="5"/>
  </w:num>
  <w:num w:numId="10">
    <w:abstractNumId w:val="20"/>
  </w:num>
  <w:num w:numId="11">
    <w:abstractNumId w:val="10"/>
  </w:num>
  <w:num w:numId="12">
    <w:abstractNumId w:val="7"/>
  </w:num>
  <w:num w:numId="13">
    <w:abstractNumId w:val="6"/>
  </w:num>
  <w:num w:numId="14">
    <w:abstractNumId w:val="21"/>
  </w:num>
  <w:num w:numId="15">
    <w:abstractNumId w:val="13"/>
  </w:num>
  <w:num w:numId="16">
    <w:abstractNumId w:val="8"/>
  </w:num>
  <w:num w:numId="17">
    <w:abstractNumId w:val="14"/>
  </w:num>
  <w:num w:numId="18">
    <w:abstractNumId w:val="12"/>
  </w:num>
  <w:num w:numId="19">
    <w:abstractNumId w:val="11"/>
  </w:num>
  <w:num w:numId="20">
    <w:abstractNumId w:val="2"/>
  </w:num>
  <w:num w:numId="21">
    <w:abstractNumId w:val="4"/>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A"/>
    <w:rsid w:val="000353E8"/>
    <w:rsid w:val="00065930"/>
    <w:rsid w:val="000A72C3"/>
    <w:rsid w:val="001A1EB0"/>
    <w:rsid w:val="001A6BCF"/>
    <w:rsid w:val="0021644E"/>
    <w:rsid w:val="002373DF"/>
    <w:rsid w:val="00243167"/>
    <w:rsid w:val="0025205F"/>
    <w:rsid w:val="002D65F3"/>
    <w:rsid w:val="00344269"/>
    <w:rsid w:val="00346EAB"/>
    <w:rsid w:val="003D44CA"/>
    <w:rsid w:val="003E73FC"/>
    <w:rsid w:val="003F766C"/>
    <w:rsid w:val="00446A41"/>
    <w:rsid w:val="004A08F1"/>
    <w:rsid w:val="005110E4"/>
    <w:rsid w:val="005300C7"/>
    <w:rsid w:val="005F1CD1"/>
    <w:rsid w:val="005F6B25"/>
    <w:rsid w:val="006874B2"/>
    <w:rsid w:val="00687E72"/>
    <w:rsid w:val="006B1FA8"/>
    <w:rsid w:val="00715973"/>
    <w:rsid w:val="00792DFF"/>
    <w:rsid w:val="007A1A53"/>
    <w:rsid w:val="008003B7"/>
    <w:rsid w:val="008437A6"/>
    <w:rsid w:val="00847397"/>
    <w:rsid w:val="00884A69"/>
    <w:rsid w:val="00884FEA"/>
    <w:rsid w:val="00905145"/>
    <w:rsid w:val="009E3B20"/>
    <w:rsid w:val="009F04AE"/>
    <w:rsid w:val="00A63E6E"/>
    <w:rsid w:val="00A65D84"/>
    <w:rsid w:val="00A67222"/>
    <w:rsid w:val="00AD2985"/>
    <w:rsid w:val="00B122C4"/>
    <w:rsid w:val="00B13276"/>
    <w:rsid w:val="00B33079"/>
    <w:rsid w:val="00B376C1"/>
    <w:rsid w:val="00B579A1"/>
    <w:rsid w:val="00C02DE7"/>
    <w:rsid w:val="00C5660B"/>
    <w:rsid w:val="00C900C9"/>
    <w:rsid w:val="00C92785"/>
    <w:rsid w:val="00CD0148"/>
    <w:rsid w:val="00CE4B6A"/>
    <w:rsid w:val="00CF2C6E"/>
    <w:rsid w:val="00D06896"/>
    <w:rsid w:val="00D804CD"/>
    <w:rsid w:val="00E10AAD"/>
    <w:rsid w:val="00E14DB7"/>
    <w:rsid w:val="00E278B4"/>
    <w:rsid w:val="00E34E65"/>
    <w:rsid w:val="00E429F6"/>
    <w:rsid w:val="00E44E73"/>
    <w:rsid w:val="00E74B03"/>
    <w:rsid w:val="00EB468C"/>
    <w:rsid w:val="00F04FA6"/>
    <w:rsid w:val="00F254A3"/>
    <w:rsid w:val="00F36B3B"/>
    <w:rsid w:val="00F81DE4"/>
    <w:rsid w:val="00FB6B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42CF7C0-9F82-49D6-B5D0-AF4D7020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FEA"/>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link w:val="a4"/>
    <w:uiPriority w:val="99"/>
    <w:locked/>
    <w:rsid w:val="00884FEA"/>
    <w:rPr>
      <w:rFonts w:ascii="Times New Roman" w:hAnsi="Times New Roman" w:cs="Times New Roman"/>
      <w:sz w:val="20"/>
      <w:szCs w:val="20"/>
      <w:shd w:val="clear" w:color="auto" w:fill="FFFFFF"/>
    </w:rPr>
  </w:style>
  <w:style w:type="character" w:customStyle="1" w:styleId="11pt">
    <w:name w:val="Колонтитул + 11 pt"/>
    <w:uiPriority w:val="99"/>
    <w:rsid w:val="00884FEA"/>
    <w:rPr>
      <w:rFonts w:ascii="Times New Roman" w:hAnsi="Times New Roman" w:cs="Times New Roman"/>
      <w:noProof/>
      <w:spacing w:val="0"/>
      <w:sz w:val="22"/>
      <w:szCs w:val="22"/>
      <w:shd w:val="clear" w:color="auto" w:fill="FFFFFF"/>
    </w:rPr>
  </w:style>
  <w:style w:type="paragraph" w:styleId="a5">
    <w:name w:val="Body Text"/>
    <w:basedOn w:val="a"/>
    <w:link w:val="a6"/>
    <w:uiPriority w:val="99"/>
    <w:rsid w:val="00884FEA"/>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uiPriority w:val="99"/>
    <w:rsid w:val="00884FEA"/>
    <w:rPr>
      <w:rFonts w:ascii="Times New Roman" w:eastAsia="Arial Unicode MS" w:hAnsi="Times New Roman" w:cs="Times New Roman"/>
      <w:sz w:val="27"/>
      <w:szCs w:val="27"/>
      <w:shd w:val="clear" w:color="auto" w:fill="FFFFFF"/>
      <w:lang w:eastAsia="ru-RU"/>
    </w:rPr>
  </w:style>
  <w:style w:type="paragraph" w:customStyle="1" w:styleId="a4">
    <w:name w:val="Колонтитул"/>
    <w:basedOn w:val="a"/>
    <w:link w:val="a3"/>
    <w:uiPriority w:val="99"/>
    <w:rsid w:val="00884FEA"/>
    <w:pPr>
      <w:shd w:val="clear" w:color="auto" w:fill="FFFFFF"/>
    </w:pPr>
    <w:rPr>
      <w:rFonts w:ascii="Times New Roman" w:eastAsiaTheme="minorHAnsi" w:hAnsi="Times New Roman" w:cs="Times New Roman"/>
      <w:color w:val="auto"/>
      <w:sz w:val="20"/>
      <w:szCs w:val="20"/>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84FEA"/>
    <w:rPr>
      <w:rFonts w:ascii="Times New Roman" w:hAnsi="Times New Roman" w:cs="Times New Roman" w:hint="default"/>
      <w:strike w:val="0"/>
      <w:dstrike w:val="0"/>
      <w:sz w:val="24"/>
      <w:szCs w:val="24"/>
      <w:u w:val="none"/>
      <w:effect w:val="none"/>
    </w:rPr>
  </w:style>
  <w:style w:type="paragraph" w:styleId="a7">
    <w:name w:val="footer"/>
    <w:basedOn w:val="a"/>
    <w:link w:val="a8"/>
    <w:uiPriority w:val="99"/>
    <w:unhideWhenUsed/>
    <w:rsid w:val="00884FEA"/>
    <w:pPr>
      <w:tabs>
        <w:tab w:val="center" w:pos="4677"/>
        <w:tab w:val="right" w:pos="9355"/>
      </w:tabs>
    </w:pPr>
    <w:rPr>
      <w:rFonts w:cs="Times New Roman"/>
    </w:rPr>
  </w:style>
  <w:style w:type="character" w:customStyle="1" w:styleId="a8">
    <w:name w:val="Нижний колонтитул Знак"/>
    <w:basedOn w:val="a0"/>
    <w:link w:val="a7"/>
    <w:uiPriority w:val="99"/>
    <w:rsid w:val="00884FEA"/>
    <w:rPr>
      <w:rFonts w:ascii="Arial Unicode MS" w:eastAsia="Arial Unicode MS" w:hAnsi="Arial Unicode MS" w:cs="Times New Roman"/>
      <w:color w:val="000000"/>
      <w:sz w:val="24"/>
      <w:szCs w:val="24"/>
      <w:lang w:eastAsia="ru-RU"/>
    </w:rPr>
  </w:style>
  <w:style w:type="paragraph" w:styleId="a9">
    <w:name w:val="Normal (Web)"/>
    <w:basedOn w:val="a"/>
    <w:uiPriority w:val="99"/>
    <w:unhideWhenUsed/>
    <w:rsid w:val="001A1EB0"/>
    <w:pPr>
      <w:spacing w:before="100" w:beforeAutospacing="1" w:after="100" w:afterAutospacing="1"/>
    </w:pPr>
    <w:rPr>
      <w:rFonts w:ascii="Times New Roman" w:eastAsia="Times New Roman" w:hAnsi="Times New Roman" w:cs="Times New Roman"/>
      <w:color w:val="auto"/>
    </w:rPr>
  </w:style>
  <w:style w:type="character" w:styleId="aa">
    <w:name w:val="Hyperlink"/>
    <w:basedOn w:val="a0"/>
    <w:uiPriority w:val="99"/>
    <w:semiHidden/>
    <w:unhideWhenUsed/>
    <w:rsid w:val="001A1EB0"/>
    <w:rPr>
      <w:color w:val="0000FF"/>
      <w:u w:val="single"/>
    </w:rPr>
  </w:style>
  <w:style w:type="character" w:customStyle="1" w:styleId="2">
    <w:name w:val="Заголовок №2_"/>
    <w:link w:val="21"/>
    <w:uiPriority w:val="99"/>
    <w:locked/>
    <w:rsid w:val="00344269"/>
    <w:rPr>
      <w:rFonts w:ascii="Times New Roman" w:hAnsi="Times New Roman" w:cs="Times New Roman"/>
      <w:b/>
      <w:bCs/>
      <w:sz w:val="27"/>
      <w:szCs w:val="27"/>
      <w:shd w:val="clear" w:color="auto" w:fill="FFFFFF"/>
    </w:rPr>
  </w:style>
  <w:style w:type="paragraph" w:customStyle="1" w:styleId="21">
    <w:name w:val="Заголовок №21"/>
    <w:basedOn w:val="a"/>
    <w:link w:val="2"/>
    <w:uiPriority w:val="99"/>
    <w:rsid w:val="00344269"/>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paragraph" w:styleId="ab">
    <w:name w:val="List Paragraph"/>
    <w:basedOn w:val="a"/>
    <w:uiPriority w:val="99"/>
    <w:qFormat/>
    <w:rsid w:val="00CE4B6A"/>
    <w:pPr>
      <w:ind w:left="720"/>
      <w:contextualSpacing/>
    </w:pPr>
  </w:style>
  <w:style w:type="table" w:styleId="ac">
    <w:name w:val="Table Grid"/>
    <w:basedOn w:val="a1"/>
    <w:uiPriority w:val="59"/>
    <w:rsid w:val="00B13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F36B3B"/>
    <w:rPr>
      <w:b/>
      <w:bCs/>
    </w:rPr>
  </w:style>
  <w:style w:type="character" w:customStyle="1" w:styleId="apple-converted-space">
    <w:name w:val="apple-converted-space"/>
    <w:basedOn w:val="a0"/>
    <w:rsid w:val="00F36B3B"/>
  </w:style>
  <w:style w:type="character" w:styleId="ae">
    <w:name w:val="Emphasis"/>
    <w:uiPriority w:val="99"/>
    <w:qFormat/>
    <w:rsid w:val="00F36B3B"/>
    <w:rPr>
      <w:i/>
      <w:iCs/>
    </w:rPr>
  </w:style>
  <w:style w:type="paragraph" w:styleId="af">
    <w:name w:val="No Spacing"/>
    <w:uiPriority w:val="1"/>
    <w:qFormat/>
    <w:rsid w:val="00E10AAD"/>
    <w:pPr>
      <w:spacing w:after="0" w:line="240" w:lineRule="auto"/>
    </w:pPr>
    <w:rPr>
      <w:rFonts w:ascii="Arial Unicode MS" w:eastAsia="Arial Unicode MS" w:hAnsi="Arial Unicode MS" w:cs="Arial Unicode MS"/>
      <w:color w:val="000000"/>
      <w:sz w:val="24"/>
      <w:szCs w:val="24"/>
      <w:lang w:eastAsia="ru-RU"/>
    </w:rPr>
  </w:style>
  <w:style w:type="paragraph" w:styleId="af0">
    <w:name w:val="Body Text Indent"/>
    <w:basedOn w:val="a"/>
    <w:link w:val="af1"/>
    <w:uiPriority w:val="99"/>
    <w:semiHidden/>
    <w:unhideWhenUsed/>
    <w:rsid w:val="00792DFF"/>
    <w:pPr>
      <w:spacing w:after="120"/>
      <w:ind w:left="283"/>
    </w:pPr>
  </w:style>
  <w:style w:type="character" w:customStyle="1" w:styleId="af1">
    <w:name w:val="Основной текст с отступом Знак"/>
    <w:basedOn w:val="a0"/>
    <w:link w:val="af0"/>
    <w:uiPriority w:val="99"/>
    <w:semiHidden/>
    <w:rsid w:val="00792DFF"/>
    <w:rPr>
      <w:rFonts w:ascii="Arial Unicode MS" w:eastAsia="Arial Unicode MS" w:hAnsi="Arial Unicode MS" w:cs="Arial Unicode MS"/>
      <w:color w:val="000000"/>
      <w:sz w:val="24"/>
      <w:szCs w:val="24"/>
      <w:lang w:eastAsia="ru-RU"/>
    </w:rPr>
  </w:style>
  <w:style w:type="character" w:styleId="af2">
    <w:name w:val="footnote reference"/>
    <w:basedOn w:val="a0"/>
    <w:uiPriority w:val="99"/>
    <w:semiHidden/>
    <w:unhideWhenUsed/>
    <w:rsid w:val="00792DFF"/>
  </w:style>
  <w:style w:type="paragraph" w:styleId="af3">
    <w:name w:val="Title"/>
    <w:basedOn w:val="a"/>
    <w:link w:val="af4"/>
    <w:uiPriority w:val="10"/>
    <w:qFormat/>
    <w:rsid w:val="00792DFF"/>
    <w:pPr>
      <w:spacing w:before="100" w:beforeAutospacing="1" w:after="100" w:afterAutospacing="1"/>
    </w:pPr>
    <w:rPr>
      <w:rFonts w:ascii="Times New Roman" w:eastAsia="Times New Roman" w:hAnsi="Times New Roman" w:cs="Times New Roman"/>
      <w:color w:val="auto"/>
    </w:rPr>
  </w:style>
  <w:style w:type="character" w:customStyle="1" w:styleId="af4">
    <w:name w:val="Название Знак"/>
    <w:basedOn w:val="a0"/>
    <w:link w:val="af3"/>
    <w:uiPriority w:val="10"/>
    <w:rsid w:val="00792DFF"/>
    <w:rPr>
      <w:rFonts w:ascii="Times New Roman" w:eastAsia="Times New Roman" w:hAnsi="Times New Roman" w:cs="Times New Roman"/>
      <w:sz w:val="24"/>
      <w:szCs w:val="24"/>
      <w:lang w:eastAsia="ru-RU"/>
    </w:rPr>
  </w:style>
  <w:style w:type="paragraph" w:styleId="af5">
    <w:name w:val="Plain Text"/>
    <w:basedOn w:val="a"/>
    <w:link w:val="af6"/>
    <w:uiPriority w:val="99"/>
    <w:semiHidden/>
    <w:unhideWhenUsed/>
    <w:rsid w:val="00792DFF"/>
    <w:pPr>
      <w:spacing w:before="100" w:beforeAutospacing="1" w:after="100" w:afterAutospacing="1"/>
    </w:pPr>
    <w:rPr>
      <w:rFonts w:ascii="Times New Roman" w:eastAsia="Times New Roman" w:hAnsi="Times New Roman" w:cs="Times New Roman"/>
      <w:color w:val="auto"/>
    </w:rPr>
  </w:style>
  <w:style w:type="character" w:customStyle="1" w:styleId="af6">
    <w:name w:val="Текст Знак"/>
    <w:basedOn w:val="a0"/>
    <w:link w:val="af5"/>
    <w:uiPriority w:val="99"/>
    <w:semiHidden/>
    <w:rsid w:val="00792DF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579377">
      <w:bodyDiv w:val="1"/>
      <w:marLeft w:val="0"/>
      <w:marRight w:val="0"/>
      <w:marTop w:val="0"/>
      <w:marBottom w:val="0"/>
      <w:divBdr>
        <w:top w:val="none" w:sz="0" w:space="0" w:color="auto"/>
        <w:left w:val="none" w:sz="0" w:space="0" w:color="auto"/>
        <w:bottom w:val="none" w:sz="0" w:space="0" w:color="auto"/>
        <w:right w:val="none" w:sz="0" w:space="0" w:color="auto"/>
      </w:divBdr>
    </w:div>
    <w:div w:id="20362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3sdfootnote1sy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fourok.ru/go.html?href=%23sdfootnote3sym" TargetMode="External"/><Relationship Id="rId4" Type="http://schemas.openxmlformats.org/officeDocument/2006/relationships/settings" Target="settings.xml"/><Relationship Id="rId9" Type="http://schemas.openxmlformats.org/officeDocument/2006/relationships/hyperlink" Target="https://infourok.ru/go.html?href=%23sdfootnote2sy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7DFB8-A79E-4ACE-B4E3-23B38B89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106</Pages>
  <Words>38672</Words>
  <Characters>220435</Characters>
  <Application>Microsoft Office Word</Application>
  <DocSecurity>0</DocSecurity>
  <Lines>1836</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Shamil</cp:lastModifiedBy>
  <cp:revision>3</cp:revision>
  <dcterms:created xsi:type="dcterms:W3CDTF">2020-03-04T05:15:00Z</dcterms:created>
  <dcterms:modified xsi:type="dcterms:W3CDTF">2020-12-14T07:11:00Z</dcterms:modified>
</cp:coreProperties>
</file>