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08" w:rsidRPr="00810EE6" w:rsidRDefault="00016208" w:rsidP="007B33A3">
      <w:pPr>
        <w:jc w:val="center"/>
        <w:rPr>
          <w:b/>
          <w:bCs/>
          <w:color w:val="000000"/>
          <w:sz w:val="28"/>
          <w:szCs w:val="28"/>
        </w:rPr>
      </w:pPr>
      <w:r w:rsidRPr="00810EE6">
        <w:rPr>
          <w:b/>
          <w:bCs/>
          <w:color w:val="000000"/>
          <w:sz w:val="28"/>
          <w:szCs w:val="28"/>
        </w:rPr>
        <w:t xml:space="preserve">Отчет о проведении школьного этапа Всероссийских спортивных соревнований школьников </w:t>
      </w:r>
      <w:r w:rsidRPr="00810EE6">
        <w:rPr>
          <w:b/>
          <w:bCs/>
          <w:color w:val="000000"/>
          <w:sz w:val="28"/>
          <w:szCs w:val="28"/>
        </w:rPr>
        <w:br/>
        <w:t>«</w:t>
      </w:r>
      <w:r w:rsidR="00F904C6">
        <w:rPr>
          <w:b/>
          <w:bCs/>
          <w:color w:val="000000"/>
          <w:sz w:val="28"/>
          <w:szCs w:val="28"/>
        </w:rPr>
        <w:t>Президентские состязания» в 2019-2020</w:t>
      </w:r>
      <w:r w:rsidRPr="00810EE6">
        <w:rPr>
          <w:b/>
          <w:bCs/>
          <w:color w:val="000000"/>
          <w:sz w:val="28"/>
          <w:szCs w:val="28"/>
        </w:rPr>
        <w:t xml:space="preserve"> учебном году</w:t>
      </w:r>
    </w:p>
    <w:p w:rsidR="00016208" w:rsidRPr="00810EE6" w:rsidRDefault="00016208" w:rsidP="007B33A3">
      <w:pPr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М</w:t>
      </w:r>
      <w:r w:rsidR="004E2F33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ОУ</w:t>
      </w:r>
      <w:r w:rsidR="004E2F33">
        <w:rPr>
          <w:b/>
          <w:bCs/>
          <w:color w:val="000000"/>
          <w:sz w:val="28"/>
          <w:szCs w:val="28"/>
        </w:rPr>
        <w:t xml:space="preserve"> Ретлобская</w:t>
      </w:r>
      <w:r>
        <w:rPr>
          <w:b/>
          <w:bCs/>
          <w:color w:val="000000"/>
          <w:sz w:val="28"/>
          <w:szCs w:val="28"/>
        </w:rPr>
        <w:t xml:space="preserve"> С</w:t>
      </w:r>
      <w:r w:rsidR="004E2F33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Ш </w:t>
      </w:r>
    </w:p>
    <w:p w:rsidR="00016208" w:rsidRPr="00810EE6" w:rsidRDefault="00016208" w:rsidP="007B33A3">
      <w:pPr>
        <w:jc w:val="center"/>
        <w:rPr>
          <w:color w:val="000000"/>
        </w:rPr>
      </w:pPr>
    </w:p>
    <w:p w:rsidR="00016208" w:rsidRPr="00810EE6" w:rsidRDefault="00016208" w:rsidP="007B33A3">
      <w:pPr>
        <w:jc w:val="center"/>
        <w:rPr>
          <w:color w:val="000000"/>
          <w:sz w:val="20"/>
          <w:szCs w:val="20"/>
        </w:rPr>
      </w:pPr>
    </w:p>
    <w:tbl>
      <w:tblPr>
        <w:tblStyle w:val="a4"/>
        <w:tblW w:w="15807" w:type="dxa"/>
        <w:tblLayout w:type="fixed"/>
        <w:tblLook w:val="00A0" w:firstRow="1" w:lastRow="0" w:firstColumn="1" w:lastColumn="0" w:noHBand="0" w:noVBand="0"/>
      </w:tblPr>
      <w:tblGrid>
        <w:gridCol w:w="958"/>
        <w:gridCol w:w="1135"/>
        <w:gridCol w:w="564"/>
        <w:gridCol w:w="1276"/>
        <w:gridCol w:w="1137"/>
        <w:gridCol w:w="567"/>
        <w:gridCol w:w="1526"/>
        <w:gridCol w:w="2974"/>
        <w:gridCol w:w="1134"/>
        <w:gridCol w:w="1134"/>
        <w:gridCol w:w="1417"/>
        <w:gridCol w:w="851"/>
        <w:gridCol w:w="1134"/>
      </w:tblGrid>
      <w:tr w:rsidR="00286F28" w:rsidRPr="00E9400C" w:rsidTr="00327F6E">
        <w:trPr>
          <w:trHeight w:val="381"/>
        </w:trPr>
        <w:tc>
          <w:tcPr>
            <w:tcW w:w="958" w:type="dxa"/>
          </w:tcPr>
          <w:p w:rsidR="004E2F33" w:rsidRPr="00E9400C" w:rsidRDefault="00286F28" w:rsidP="00E61847">
            <w:pPr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 xml:space="preserve">Школа </w:t>
            </w:r>
          </w:p>
        </w:tc>
        <w:tc>
          <w:tcPr>
            <w:tcW w:w="2975" w:type="dxa"/>
            <w:gridSpan w:val="3"/>
          </w:tcPr>
          <w:p w:rsidR="004E2F33" w:rsidRPr="00E9400C" w:rsidRDefault="004E2F33" w:rsidP="00E61847">
            <w:pPr>
              <w:ind w:left="-72" w:right="-72"/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Количество классов</w:t>
            </w:r>
          </w:p>
        </w:tc>
        <w:tc>
          <w:tcPr>
            <w:tcW w:w="3230" w:type="dxa"/>
            <w:gridSpan w:val="3"/>
          </w:tcPr>
          <w:p w:rsidR="004E2F33" w:rsidRPr="00E9400C" w:rsidRDefault="004E2F33" w:rsidP="00E61847">
            <w:pPr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Количество обучающихся</w:t>
            </w:r>
          </w:p>
        </w:tc>
        <w:tc>
          <w:tcPr>
            <w:tcW w:w="2974" w:type="dxa"/>
            <w:vMerge w:val="restart"/>
          </w:tcPr>
          <w:p w:rsidR="004E2F33" w:rsidRPr="00E9400C" w:rsidRDefault="004E2F33" w:rsidP="00E61847">
            <w:pPr>
              <w:ind w:right="-40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Основные виды соревнований школьного этапа*</w:t>
            </w:r>
          </w:p>
        </w:tc>
        <w:tc>
          <w:tcPr>
            <w:tcW w:w="1134" w:type="dxa"/>
            <w:vMerge w:val="restart"/>
          </w:tcPr>
          <w:p w:rsidR="004E2F33" w:rsidRPr="00E9400C" w:rsidRDefault="004E2F33" w:rsidP="00E61847">
            <w:pPr>
              <w:ind w:right="-40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Количество участников в каждом мероприятии</w:t>
            </w:r>
          </w:p>
        </w:tc>
        <w:tc>
          <w:tcPr>
            <w:tcW w:w="1134" w:type="dxa"/>
            <w:vMerge w:val="restart"/>
          </w:tcPr>
          <w:p w:rsidR="004E2F33" w:rsidRPr="00E9400C" w:rsidRDefault="004E2F33" w:rsidP="00E61847">
            <w:pPr>
              <w:tabs>
                <w:tab w:val="left" w:pos="6399"/>
              </w:tabs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Сроки проведения школьного этапа Президентских состязаний</w:t>
            </w:r>
          </w:p>
        </w:tc>
        <w:tc>
          <w:tcPr>
            <w:tcW w:w="1417" w:type="dxa"/>
            <w:vMerge w:val="restart"/>
          </w:tcPr>
          <w:p w:rsidR="004E2F33" w:rsidRPr="00E9400C" w:rsidRDefault="004E2F33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  <w:sz w:val="22"/>
              </w:rPr>
              <w:t>Мероприятия проводились при поддержке (государственные и муниципальные организации, спонсоры)</w:t>
            </w:r>
          </w:p>
        </w:tc>
        <w:tc>
          <w:tcPr>
            <w:tcW w:w="851" w:type="dxa"/>
            <w:vMerge w:val="restart"/>
          </w:tcPr>
          <w:p w:rsidR="004E2F33" w:rsidRPr="00E9400C" w:rsidRDefault="004E2F33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 xml:space="preserve">Освещение в СМИ </w:t>
            </w:r>
          </w:p>
        </w:tc>
        <w:tc>
          <w:tcPr>
            <w:tcW w:w="1134" w:type="dxa"/>
            <w:vMerge w:val="restart"/>
          </w:tcPr>
          <w:p w:rsidR="004E2F33" w:rsidRPr="00E9400C" w:rsidRDefault="004E2F33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Финансирование этапа соревнований</w:t>
            </w:r>
            <w:r w:rsidRPr="00E9400C">
              <w:rPr>
                <w:rStyle w:val="a3"/>
                <w:i w:val="0"/>
              </w:rPr>
              <w:br/>
              <w:t>(руб.)</w:t>
            </w:r>
          </w:p>
        </w:tc>
      </w:tr>
      <w:tr w:rsidR="004D4025" w:rsidRPr="00E9400C" w:rsidTr="004D4025">
        <w:trPr>
          <w:trHeight w:val="1260"/>
        </w:trPr>
        <w:tc>
          <w:tcPr>
            <w:tcW w:w="958" w:type="dxa"/>
            <w:vMerge w:val="restart"/>
            <w:textDirection w:val="btLr"/>
          </w:tcPr>
          <w:p w:rsidR="00286F28" w:rsidRPr="00E9400C" w:rsidRDefault="00286F28" w:rsidP="00286F28">
            <w:pPr>
              <w:ind w:left="-108" w:right="-9"/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МКОУ Ретлобс</w:t>
            </w:r>
            <w:r w:rsidR="00E9400C" w:rsidRPr="00E9400C">
              <w:rPr>
                <w:rStyle w:val="a3"/>
                <w:i w:val="0"/>
              </w:rPr>
              <w:t>к</w:t>
            </w:r>
            <w:r w:rsidRPr="00E9400C">
              <w:rPr>
                <w:rStyle w:val="a3"/>
                <w:i w:val="0"/>
              </w:rPr>
              <w:t>ая СОШ</w:t>
            </w:r>
          </w:p>
        </w:tc>
        <w:tc>
          <w:tcPr>
            <w:tcW w:w="1135" w:type="dxa"/>
          </w:tcPr>
          <w:p w:rsidR="00286F28" w:rsidRPr="00E9400C" w:rsidRDefault="00E9400C" w:rsidP="00E61847">
            <w:pPr>
              <w:ind w:left="-72" w:right="-72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 xml:space="preserve">Классы </w:t>
            </w:r>
          </w:p>
        </w:tc>
        <w:tc>
          <w:tcPr>
            <w:tcW w:w="564" w:type="dxa"/>
            <w:textDirection w:val="btLr"/>
          </w:tcPr>
          <w:p w:rsidR="00286F28" w:rsidRPr="00E9400C" w:rsidRDefault="00286F28" w:rsidP="00E61847">
            <w:pPr>
              <w:ind w:left="-72" w:right="-72"/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Всего</w:t>
            </w:r>
          </w:p>
          <w:p w:rsidR="00286F28" w:rsidRPr="00E9400C" w:rsidRDefault="00286F28" w:rsidP="00E61847">
            <w:pPr>
              <w:ind w:left="-72" w:right="-72"/>
              <w:jc w:val="center"/>
              <w:rPr>
                <w:rStyle w:val="a3"/>
                <w:i w:val="0"/>
              </w:rPr>
            </w:pPr>
          </w:p>
        </w:tc>
        <w:tc>
          <w:tcPr>
            <w:tcW w:w="1276" w:type="dxa"/>
          </w:tcPr>
          <w:p w:rsidR="00286F28" w:rsidRPr="00E9400C" w:rsidRDefault="00286F28" w:rsidP="00E61847">
            <w:pPr>
              <w:ind w:left="-72" w:right="-72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Приняло участие в школьном этапе Президентских состязаний</w:t>
            </w:r>
          </w:p>
        </w:tc>
        <w:tc>
          <w:tcPr>
            <w:tcW w:w="1137" w:type="dxa"/>
          </w:tcPr>
          <w:p w:rsidR="00286F28" w:rsidRPr="00E9400C" w:rsidRDefault="00286F28" w:rsidP="00E61847">
            <w:pPr>
              <w:rPr>
                <w:rStyle w:val="a3"/>
                <w:i w:val="0"/>
              </w:rPr>
            </w:pPr>
          </w:p>
        </w:tc>
        <w:tc>
          <w:tcPr>
            <w:tcW w:w="567" w:type="dxa"/>
            <w:textDirection w:val="btLr"/>
          </w:tcPr>
          <w:p w:rsidR="00286F28" w:rsidRPr="00E9400C" w:rsidRDefault="00286F28" w:rsidP="00E61847">
            <w:pPr>
              <w:ind w:left="113" w:right="113"/>
              <w:jc w:val="center"/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Всего</w:t>
            </w:r>
          </w:p>
        </w:tc>
        <w:tc>
          <w:tcPr>
            <w:tcW w:w="1526" w:type="dxa"/>
          </w:tcPr>
          <w:p w:rsidR="00286F28" w:rsidRPr="00E9400C" w:rsidRDefault="00286F28" w:rsidP="00E61847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Приняло</w:t>
            </w:r>
          </w:p>
          <w:p w:rsidR="00286F28" w:rsidRPr="00E9400C" w:rsidRDefault="00286F28" w:rsidP="00E61847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участие</w:t>
            </w:r>
          </w:p>
          <w:p w:rsidR="00286F28" w:rsidRPr="00E9400C" w:rsidRDefault="00286F28" w:rsidP="00E61847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в школьном</w:t>
            </w:r>
          </w:p>
          <w:p w:rsidR="00286F28" w:rsidRPr="00E9400C" w:rsidRDefault="00286F28" w:rsidP="00E61847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этапе Президентских состязаний</w:t>
            </w:r>
          </w:p>
        </w:tc>
        <w:tc>
          <w:tcPr>
            <w:tcW w:w="2974" w:type="dxa"/>
            <w:vMerge/>
          </w:tcPr>
          <w:p w:rsidR="00286F28" w:rsidRPr="00E9400C" w:rsidRDefault="00286F28" w:rsidP="00E61847">
            <w:pPr>
              <w:ind w:right="-40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E61847">
            <w:pPr>
              <w:ind w:right="-40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E61847">
            <w:pPr>
              <w:tabs>
                <w:tab w:val="left" w:pos="6399"/>
              </w:tabs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E61847">
            <w:pPr>
              <w:tabs>
                <w:tab w:val="left" w:pos="2432"/>
                <w:tab w:val="left" w:pos="6685"/>
              </w:tabs>
              <w:ind w:right="-35"/>
              <w:rPr>
                <w:rStyle w:val="a3"/>
                <w:i w:val="0"/>
              </w:rPr>
            </w:pPr>
          </w:p>
        </w:tc>
      </w:tr>
      <w:tr w:rsidR="00327F6E" w:rsidRPr="00E9400C" w:rsidTr="004D4025">
        <w:trPr>
          <w:trHeight w:val="412"/>
        </w:trPr>
        <w:tc>
          <w:tcPr>
            <w:tcW w:w="958" w:type="dxa"/>
            <w:vMerge/>
          </w:tcPr>
          <w:p w:rsidR="00327F6E" w:rsidRPr="00E9400C" w:rsidRDefault="00327F6E" w:rsidP="00E61847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327F6E" w:rsidRPr="004D4025" w:rsidRDefault="00327F6E" w:rsidP="00E61847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5 класс</w:t>
            </w:r>
          </w:p>
        </w:tc>
        <w:tc>
          <w:tcPr>
            <w:tcW w:w="564" w:type="dxa"/>
          </w:tcPr>
          <w:p w:rsidR="00327F6E" w:rsidRPr="004D4025" w:rsidRDefault="00327F6E" w:rsidP="00E61847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27F6E" w:rsidRPr="004D4025" w:rsidRDefault="00327F6E" w:rsidP="00E61847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327F6E" w:rsidRPr="004D4025" w:rsidRDefault="00327F6E" w:rsidP="00E61847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5 класс</w:t>
            </w:r>
          </w:p>
        </w:tc>
        <w:tc>
          <w:tcPr>
            <w:tcW w:w="567" w:type="dxa"/>
          </w:tcPr>
          <w:p w:rsidR="00327F6E" w:rsidRPr="004D4025" w:rsidRDefault="00327F6E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13</w:t>
            </w:r>
          </w:p>
        </w:tc>
        <w:tc>
          <w:tcPr>
            <w:tcW w:w="1526" w:type="dxa"/>
          </w:tcPr>
          <w:p w:rsidR="00327F6E" w:rsidRPr="004D4025" w:rsidRDefault="00327F6E" w:rsidP="00E61847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8</w:t>
            </w:r>
          </w:p>
        </w:tc>
        <w:tc>
          <w:tcPr>
            <w:tcW w:w="2974" w:type="dxa"/>
            <w:vMerge w:val="restart"/>
          </w:tcPr>
          <w:p w:rsidR="00327F6E" w:rsidRPr="00327F6E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 xml:space="preserve">30м. </w:t>
            </w:r>
          </w:p>
          <w:p w:rsidR="00327F6E" w:rsidRPr="00327F6E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>1000м.</w:t>
            </w:r>
          </w:p>
          <w:p w:rsidR="00327F6E" w:rsidRPr="00327F6E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 xml:space="preserve">челночный бег 3*10 прыжок с места в длину </w:t>
            </w:r>
          </w:p>
          <w:p w:rsidR="00327F6E" w:rsidRPr="00327F6E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 xml:space="preserve">подтягивания сгибание разгибание рук в упоре лежа </w:t>
            </w:r>
          </w:p>
          <w:p w:rsidR="00327F6E" w:rsidRPr="00327F6E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 xml:space="preserve">поднимание туловища 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327F6E">
              <w:rPr>
                <w:rStyle w:val="a3"/>
                <w:i w:val="0"/>
              </w:rPr>
              <w:t>тест на гибкость</w:t>
            </w:r>
          </w:p>
        </w:tc>
        <w:tc>
          <w:tcPr>
            <w:tcW w:w="1134" w:type="dxa"/>
            <w:vMerge w:val="restart"/>
          </w:tcPr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24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21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24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24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19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5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18</w:t>
            </w:r>
          </w:p>
          <w:p w:rsidR="00327F6E" w:rsidRPr="00E9400C" w:rsidRDefault="00327F6E" w:rsidP="004E2F33">
            <w:pPr>
              <w:rPr>
                <w:rStyle w:val="a3"/>
                <w:i w:val="0"/>
              </w:rPr>
            </w:pPr>
            <w:r w:rsidRPr="00E9400C">
              <w:rPr>
                <w:rStyle w:val="a3"/>
                <w:i w:val="0"/>
              </w:rPr>
              <w:t>21</w:t>
            </w:r>
          </w:p>
        </w:tc>
        <w:tc>
          <w:tcPr>
            <w:tcW w:w="1134" w:type="dxa"/>
            <w:vMerge w:val="restart"/>
          </w:tcPr>
          <w:p w:rsidR="00327F6E" w:rsidRPr="00E9400C" w:rsidRDefault="00327F6E" w:rsidP="00E61847">
            <w:pPr>
              <w:rPr>
                <w:rStyle w:val="a3"/>
                <w:i w:val="0"/>
                <w:sz w:val="22"/>
              </w:rPr>
            </w:pPr>
            <w:r w:rsidRPr="00E9400C">
              <w:rPr>
                <w:rStyle w:val="a3"/>
                <w:i w:val="0"/>
                <w:sz w:val="22"/>
              </w:rPr>
              <w:t>Сентябрь</w:t>
            </w:r>
          </w:p>
          <w:p w:rsidR="00327F6E" w:rsidRPr="00E9400C" w:rsidRDefault="00327F6E" w:rsidP="00E61847">
            <w:pPr>
              <w:rPr>
                <w:rStyle w:val="a3"/>
                <w:i w:val="0"/>
                <w:sz w:val="22"/>
              </w:rPr>
            </w:pPr>
            <w:r w:rsidRPr="00E9400C">
              <w:rPr>
                <w:rStyle w:val="a3"/>
                <w:i w:val="0"/>
                <w:sz w:val="22"/>
              </w:rPr>
              <w:t>2019-январь 2020</w:t>
            </w:r>
          </w:p>
        </w:tc>
        <w:tc>
          <w:tcPr>
            <w:tcW w:w="1417" w:type="dxa"/>
            <w:vMerge w:val="restart"/>
          </w:tcPr>
          <w:p w:rsidR="00327F6E" w:rsidRPr="00E9400C" w:rsidRDefault="00327F6E" w:rsidP="00E61847">
            <w:pPr>
              <w:ind w:right="23"/>
              <w:rPr>
                <w:rStyle w:val="a3"/>
                <w:i w:val="0"/>
                <w:sz w:val="22"/>
              </w:rPr>
            </w:pPr>
          </w:p>
        </w:tc>
        <w:tc>
          <w:tcPr>
            <w:tcW w:w="851" w:type="dxa"/>
            <w:vMerge w:val="restart"/>
          </w:tcPr>
          <w:p w:rsidR="00327F6E" w:rsidRPr="00E9400C" w:rsidRDefault="00327F6E" w:rsidP="00E61847">
            <w:pPr>
              <w:ind w:right="23"/>
              <w:rPr>
                <w:rStyle w:val="a3"/>
                <w:i w:val="0"/>
                <w:sz w:val="22"/>
              </w:rPr>
            </w:pPr>
            <w:r w:rsidRPr="00327F6E">
              <w:rPr>
                <w:rStyle w:val="a3"/>
                <w:i w:val="0"/>
                <w:sz w:val="20"/>
              </w:rPr>
              <w:t>Сайт школы</w:t>
            </w:r>
          </w:p>
        </w:tc>
        <w:tc>
          <w:tcPr>
            <w:tcW w:w="1134" w:type="dxa"/>
            <w:vMerge w:val="restart"/>
          </w:tcPr>
          <w:p w:rsidR="00327F6E" w:rsidRPr="00E9400C" w:rsidRDefault="00327F6E" w:rsidP="00E61847">
            <w:pPr>
              <w:ind w:right="23"/>
              <w:rPr>
                <w:rStyle w:val="a3"/>
                <w:i w:val="0"/>
              </w:rPr>
            </w:pPr>
          </w:p>
        </w:tc>
      </w:tr>
      <w:tr w:rsidR="004D4025" w:rsidRPr="00E9400C" w:rsidTr="004D4025">
        <w:trPr>
          <w:trHeight w:val="417"/>
        </w:trPr>
        <w:tc>
          <w:tcPr>
            <w:tcW w:w="958" w:type="dxa"/>
            <w:vMerge/>
          </w:tcPr>
          <w:p w:rsidR="00286F28" w:rsidRPr="00E9400C" w:rsidRDefault="00286F28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6 класс</w:t>
            </w:r>
          </w:p>
        </w:tc>
        <w:tc>
          <w:tcPr>
            <w:tcW w:w="564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6 класс</w:t>
            </w:r>
          </w:p>
        </w:tc>
        <w:tc>
          <w:tcPr>
            <w:tcW w:w="56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152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297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</w:tr>
      <w:tr w:rsidR="004D4025" w:rsidRPr="00E9400C" w:rsidTr="004D4025">
        <w:trPr>
          <w:trHeight w:val="410"/>
        </w:trPr>
        <w:tc>
          <w:tcPr>
            <w:tcW w:w="958" w:type="dxa"/>
            <w:vMerge/>
          </w:tcPr>
          <w:p w:rsidR="00286F28" w:rsidRPr="00E9400C" w:rsidRDefault="00286F28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7 класс</w:t>
            </w:r>
          </w:p>
        </w:tc>
        <w:tc>
          <w:tcPr>
            <w:tcW w:w="564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7 класс</w:t>
            </w:r>
          </w:p>
        </w:tc>
        <w:tc>
          <w:tcPr>
            <w:tcW w:w="56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152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3</w:t>
            </w:r>
          </w:p>
        </w:tc>
        <w:tc>
          <w:tcPr>
            <w:tcW w:w="297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</w:tr>
      <w:tr w:rsidR="004D4025" w:rsidRPr="00E9400C" w:rsidTr="004D4025">
        <w:trPr>
          <w:trHeight w:val="402"/>
        </w:trPr>
        <w:tc>
          <w:tcPr>
            <w:tcW w:w="958" w:type="dxa"/>
            <w:vMerge/>
          </w:tcPr>
          <w:p w:rsidR="00286F28" w:rsidRPr="00E9400C" w:rsidRDefault="00286F28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8 класс</w:t>
            </w:r>
          </w:p>
        </w:tc>
        <w:tc>
          <w:tcPr>
            <w:tcW w:w="564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8 класс</w:t>
            </w:r>
          </w:p>
        </w:tc>
        <w:tc>
          <w:tcPr>
            <w:tcW w:w="56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11</w:t>
            </w:r>
          </w:p>
        </w:tc>
        <w:tc>
          <w:tcPr>
            <w:tcW w:w="152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5</w:t>
            </w:r>
          </w:p>
        </w:tc>
        <w:tc>
          <w:tcPr>
            <w:tcW w:w="297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</w:tr>
      <w:tr w:rsidR="004D4025" w:rsidRPr="00E9400C" w:rsidTr="004D4025">
        <w:trPr>
          <w:trHeight w:val="422"/>
        </w:trPr>
        <w:tc>
          <w:tcPr>
            <w:tcW w:w="958" w:type="dxa"/>
            <w:vMerge/>
          </w:tcPr>
          <w:p w:rsidR="00286F28" w:rsidRPr="00E9400C" w:rsidRDefault="00286F28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9 класс</w:t>
            </w:r>
          </w:p>
        </w:tc>
        <w:tc>
          <w:tcPr>
            <w:tcW w:w="564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9 класс</w:t>
            </w:r>
          </w:p>
        </w:tc>
        <w:tc>
          <w:tcPr>
            <w:tcW w:w="56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7</w:t>
            </w:r>
          </w:p>
        </w:tc>
        <w:tc>
          <w:tcPr>
            <w:tcW w:w="152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297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</w:tr>
      <w:tr w:rsidR="004D4025" w:rsidRPr="00E9400C" w:rsidTr="004D4025">
        <w:trPr>
          <w:trHeight w:val="413"/>
        </w:trPr>
        <w:tc>
          <w:tcPr>
            <w:tcW w:w="958" w:type="dxa"/>
            <w:vMerge/>
          </w:tcPr>
          <w:p w:rsidR="00286F28" w:rsidRPr="00E9400C" w:rsidRDefault="00286F28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10класс</w:t>
            </w:r>
          </w:p>
        </w:tc>
        <w:tc>
          <w:tcPr>
            <w:tcW w:w="564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113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10класс</w:t>
            </w:r>
          </w:p>
        </w:tc>
        <w:tc>
          <w:tcPr>
            <w:tcW w:w="567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5</w:t>
            </w:r>
          </w:p>
        </w:tc>
        <w:tc>
          <w:tcPr>
            <w:tcW w:w="1526" w:type="dxa"/>
          </w:tcPr>
          <w:p w:rsidR="00286F28" w:rsidRPr="004D4025" w:rsidRDefault="00286F28" w:rsidP="00286F28">
            <w:pPr>
              <w:rPr>
                <w:rStyle w:val="a3"/>
                <w:i w:val="0"/>
                <w:sz w:val="26"/>
                <w:szCs w:val="26"/>
              </w:rPr>
            </w:pPr>
            <w:r w:rsidRPr="004D4025">
              <w:rPr>
                <w:rStyle w:val="a3"/>
                <w:i w:val="0"/>
                <w:sz w:val="26"/>
                <w:szCs w:val="26"/>
              </w:rPr>
              <w:t>4</w:t>
            </w:r>
          </w:p>
        </w:tc>
        <w:tc>
          <w:tcPr>
            <w:tcW w:w="297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286F28" w:rsidRPr="00E9400C" w:rsidRDefault="00286F28" w:rsidP="00286F28">
            <w:pPr>
              <w:ind w:right="23"/>
              <w:rPr>
                <w:rStyle w:val="a3"/>
                <w:i w:val="0"/>
              </w:rPr>
            </w:pPr>
          </w:p>
        </w:tc>
      </w:tr>
      <w:tr w:rsidR="00327F6E" w:rsidRPr="00E9400C" w:rsidTr="004D4025">
        <w:trPr>
          <w:trHeight w:val="608"/>
        </w:trPr>
        <w:tc>
          <w:tcPr>
            <w:tcW w:w="958" w:type="dxa"/>
            <w:vMerge/>
          </w:tcPr>
          <w:p w:rsidR="00327F6E" w:rsidRPr="00E9400C" w:rsidRDefault="00327F6E" w:rsidP="00286F28">
            <w:pPr>
              <w:tabs>
                <w:tab w:val="left" w:pos="4248"/>
              </w:tabs>
              <w:rPr>
                <w:rStyle w:val="a3"/>
                <w:i w:val="0"/>
              </w:rPr>
            </w:pPr>
          </w:p>
        </w:tc>
        <w:tc>
          <w:tcPr>
            <w:tcW w:w="1135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 xml:space="preserve">Итого </w:t>
            </w:r>
          </w:p>
        </w:tc>
        <w:tc>
          <w:tcPr>
            <w:tcW w:w="564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>6</w:t>
            </w:r>
          </w:p>
        </w:tc>
        <w:tc>
          <w:tcPr>
            <w:tcW w:w="1276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>6</w:t>
            </w:r>
          </w:p>
        </w:tc>
        <w:tc>
          <w:tcPr>
            <w:tcW w:w="1137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 xml:space="preserve">Итого </w:t>
            </w:r>
          </w:p>
        </w:tc>
        <w:tc>
          <w:tcPr>
            <w:tcW w:w="567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>48</w:t>
            </w:r>
          </w:p>
        </w:tc>
        <w:tc>
          <w:tcPr>
            <w:tcW w:w="1526" w:type="dxa"/>
          </w:tcPr>
          <w:p w:rsidR="00327F6E" w:rsidRPr="00327F6E" w:rsidRDefault="00327F6E" w:rsidP="00286F28">
            <w:pPr>
              <w:rPr>
                <w:rStyle w:val="a3"/>
                <w:b/>
                <w:i w:val="0"/>
                <w:sz w:val="28"/>
              </w:rPr>
            </w:pPr>
            <w:r w:rsidRPr="00327F6E">
              <w:rPr>
                <w:rStyle w:val="a3"/>
                <w:b/>
                <w:i w:val="0"/>
                <w:sz w:val="28"/>
              </w:rPr>
              <w:t>24</w:t>
            </w:r>
          </w:p>
        </w:tc>
        <w:tc>
          <w:tcPr>
            <w:tcW w:w="2974" w:type="dxa"/>
            <w:vMerge/>
          </w:tcPr>
          <w:p w:rsidR="00327F6E" w:rsidRPr="00E9400C" w:rsidRDefault="00327F6E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327F6E" w:rsidRPr="00E9400C" w:rsidRDefault="00327F6E" w:rsidP="00286F28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327F6E" w:rsidRPr="00E9400C" w:rsidRDefault="00327F6E" w:rsidP="00286F28">
            <w:pPr>
              <w:rPr>
                <w:rStyle w:val="a3"/>
                <w:i w:val="0"/>
              </w:rPr>
            </w:pPr>
          </w:p>
        </w:tc>
        <w:tc>
          <w:tcPr>
            <w:tcW w:w="1417" w:type="dxa"/>
            <w:vMerge/>
          </w:tcPr>
          <w:p w:rsidR="00327F6E" w:rsidRPr="00E9400C" w:rsidRDefault="00327F6E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851" w:type="dxa"/>
            <w:vMerge/>
          </w:tcPr>
          <w:p w:rsidR="00327F6E" w:rsidRPr="00E9400C" w:rsidRDefault="00327F6E" w:rsidP="00286F28">
            <w:pPr>
              <w:ind w:right="23"/>
              <w:rPr>
                <w:rStyle w:val="a3"/>
                <w:i w:val="0"/>
              </w:rPr>
            </w:pPr>
          </w:p>
        </w:tc>
        <w:tc>
          <w:tcPr>
            <w:tcW w:w="1134" w:type="dxa"/>
            <w:vMerge/>
          </w:tcPr>
          <w:p w:rsidR="00327F6E" w:rsidRPr="00E9400C" w:rsidRDefault="00327F6E" w:rsidP="00286F28">
            <w:pPr>
              <w:ind w:right="23"/>
              <w:rPr>
                <w:rStyle w:val="a3"/>
                <w:i w:val="0"/>
              </w:rPr>
            </w:pPr>
          </w:p>
        </w:tc>
      </w:tr>
    </w:tbl>
    <w:p w:rsidR="00E9400C" w:rsidRDefault="00E9400C" w:rsidP="00E9400C">
      <w:pPr>
        <w:spacing w:line="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</w:t>
      </w:r>
    </w:p>
    <w:p w:rsidR="00016208" w:rsidRDefault="00E9400C" w:rsidP="00E9400C">
      <w:pPr>
        <w:spacing w:line="0" w:lineRule="atLeast"/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</w:t>
      </w:r>
      <w:r w:rsidR="003321D8" w:rsidRPr="003321D8">
        <w:rPr>
          <w:color w:val="000000"/>
          <w:sz w:val="28"/>
          <w:szCs w:val="28"/>
        </w:rPr>
        <w:t xml:space="preserve">Руководитель учреждения </w:t>
      </w:r>
    </w:p>
    <w:p w:rsidR="00E9400C" w:rsidRDefault="00E9400C" w:rsidP="00E9400C">
      <w:pPr>
        <w:spacing w:line="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МКОУ Ретлобская СОШ                                                                                   Магомединов Ш.Г</w:t>
      </w:r>
    </w:p>
    <w:p w:rsidR="00327F6E" w:rsidRDefault="00327F6E" w:rsidP="00E9400C">
      <w:pPr>
        <w:spacing w:line="0" w:lineRule="atLeast"/>
        <w:jc w:val="right"/>
        <w:rPr>
          <w:color w:val="000000"/>
          <w:sz w:val="28"/>
          <w:szCs w:val="28"/>
        </w:rPr>
      </w:pPr>
    </w:p>
    <w:p w:rsidR="00327F6E" w:rsidRDefault="00327F6E" w:rsidP="00E9400C">
      <w:pPr>
        <w:spacing w:line="0" w:lineRule="atLeast"/>
        <w:jc w:val="right"/>
        <w:rPr>
          <w:color w:val="000000"/>
          <w:sz w:val="28"/>
          <w:szCs w:val="28"/>
        </w:rPr>
      </w:pPr>
    </w:p>
    <w:p w:rsidR="00327F6E" w:rsidRDefault="00327F6E" w:rsidP="00E9400C">
      <w:pPr>
        <w:spacing w:line="0" w:lineRule="atLeast"/>
        <w:jc w:val="right"/>
        <w:rPr>
          <w:color w:val="000000"/>
          <w:sz w:val="28"/>
          <w:szCs w:val="28"/>
        </w:rPr>
      </w:pPr>
    </w:p>
    <w:p w:rsidR="00327F6E" w:rsidRDefault="00327F6E" w:rsidP="004D4025">
      <w:pPr>
        <w:spacing w:line="0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327F6E" w:rsidRDefault="00327F6E" w:rsidP="00E9400C">
      <w:pPr>
        <w:spacing w:line="0" w:lineRule="atLeast"/>
        <w:jc w:val="right"/>
        <w:rPr>
          <w:color w:val="000000"/>
          <w:sz w:val="28"/>
          <w:szCs w:val="28"/>
        </w:rPr>
      </w:pPr>
    </w:p>
    <w:p w:rsidR="00327F6E" w:rsidRDefault="00327F6E" w:rsidP="00E9400C">
      <w:pPr>
        <w:spacing w:line="0" w:lineRule="atLeast"/>
        <w:jc w:val="right"/>
        <w:rPr>
          <w:color w:val="000000"/>
          <w:sz w:val="28"/>
          <w:szCs w:val="28"/>
        </w:rPr>
      </w:pPr>
    </w:p>
    <w:p w:rsidR="00327F6E" w:rsidRPr="00810EE6" w:rsidRDefault="00327F6E" w:rsidP="00E9400C">
      <w:pPr>
        <w:spacing w:line="0" w:lineRule="atLeast"/>
        <w:jc w:val="right"/>
        <w:rPr>
          <w:color w:val="000000"/>
          <w:sz w:val="18"/>
          <w:szCs w:val="18"/>
        </w:rPr>
      </w:pPr>
    </w:p>
    <w:sectPr w:rsidR="00327F6E" w:rsidRPr="00810EE6" w:rsidSect="007B33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3"/>
    <w:rsid w:val="000012A6"/>
    <w:rsid w:val="00016208"/>
    <w:rsid w:val="00025C10"/>
    <w:rsid w:val="001251A8"/>
    <w:rsid w:val="00286F28"/>
    <w:rsid w:val="00327F6E"/>
    <w:rsid w:val="003321D8"/>
    <w:rsid w:val="003B2CCA"/>
    <w:rsid w:val="003B3DDB"/>
    <w:rsid w:val="003C2126"/>
    <w:rsid w:val="003F7503"/>
    <w:rsid w:val="0041702F"/>
    <w:rsid w:val="00420731"/>
    <w:rsid w:val="004669CE"/>
    <w:rsid w:val="004D4025"/>
    <w:rsid w:val="004E2F33"/>
    <w:rsid w:val="00531FC1"/>
    <w:rsid w:val="00592FBD"/>
    <w:rsid w:val="005E2425"/>
    <w:rsid w:val="00645B7D"/>
    <w:rsid w:val="00656C03"/>
    <w:rsid w:val="006B6881"/>
    <w:rsid w:val="006C60F4"/>
    <w:rsid w:val="007B33A3"/>
    <w:rsid w:val="007B37E7"/>
    <w:rsid w:val="007C7E6C"/>
    <w:rsid w:val="00810EE6"/>
    <w:rsid w:val="00857041"/>
    <w:rsid w:val="008A64F9"/>
    <w:rsid w:val="008C0E51"/>
    <w:rsid w:val="00916299"/>
    <w:rsid w:val="00952DF3"/>
    <w:rsid w:val="00953D4A"/>
    <w:rsid w:val="009B05F1"/>
    <w:rsid w:val="009D2185"/>
    <w:rsid w:val="00A2200F"/>
    <w:rsid w:val="00A22C22"/>
    <w:rsid w:val="00A23ACE"/>
    <w:rsid w:val="00A723D7"/>
    <w:rsid w:val="00BA2109"/>
    <w:rsid w:val="00BF7BC4"/>
    <w:rsid w:val="00BF7BFA"/>
    <w:rsid w:val="00C5699C"/>
    <w:rsid w:val="00CA3D34"/>
    <w:rsid w:val="00CD4AFF"/>
    <w:rsid w:val="00D334C9"/>
    <w:rsid w:val="00DC6A2C"/>
    <w:rsid w:val="00E050BE"/>
    <w:rsid w:val="00E61847"/>
    <w:rsid w:val="00E9400C"/>
    <w:rsid w:val="00EA2F0A"/>
    <w:rsid w:val="00EA3647"/>
    <w:rsid w:val="00EC153A"/>
    <w:rsid w:val="00EC34DB"/>
    <w:rsid w:val="00EE4969"/>
    <w:rsid w:val="00EF1AE9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9E7EE"/>
  <w15:docId w15:val="{708A6E36-114C-4213-BB82-8A286950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286F28"/>
    <w:rPr>
      <w:i/>
      <w:iCs/>
    </w:rPr>
  </w:style>
  <w:style w:type="table" w:styleId="a4">
    <w:name w:val="Table Grid"/>
    <w:basedOn w:val="a1"/>
    <w:locked/>
    <w:rsid w:val="0028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проведении школьного этапа Всероссийских спортивных соревнований школьников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проведении школьного этапа Всероссийских спортивных соревнований школьников</dc:title>
  <dc:creator>пользователь</dc:creator>
  <cp:lastModifiedBy>0315ммм</cp:lastModifiedBy>
  <cp:revision>11</cp:revision>
  <dcterms:created xsi:type="dcterms:W3CDTF">2020-02-13T08:49:00Z</dcterms:created>
  <dcterms:modified xsi:type="dcterms:W3CDTF">2020-03-21T04:43:00Z</dcterms:modified>
</cp:coreProperties>
</file>