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11" w:rsidRPr="00931E11" w:rsidRDefault="00931E11" w:rsidP="00931E11">
      <w:pPr>
        <w:spacing w:after="0"/>
        <w:jc w:val="center"/>
        <w:rPr>
          <w:rFonts w:ascii="Monotype Corsiva" w:eastAsia="Times New Roman" w:hAnsi="Monotype Corsiva" w:cs="Times New Roman"/>
          <w:bCs/>
          <w:i/>
          <w:sz w:val="40"/>
          <w:szCs w:val="28"/>
          <w:lang w:eastAsia="ru-RU"/>
        </w:rPr>
      </w:pPr>
      <w:r w:rsidRPr="00931E11">
        <w:rPr>
          <w:rFonts w:ascii="Monotype Corsiva" w:eastAsia="Times New Roman" w:hAnsi="Monotype Corsiva" w:cs="Cambria"/>
          <w:b/>
          <w:bCs/>
          <w:color w:val="000000"/>
          <w:sz w:val="36"/>
          <w:szCs w:val="28"/>
          <w:lang w:eastAsia="ru-RU"/>
        </w:rPr>
        <w:t>Муниципальное</w:t>
      </w:r>
      <w:r w:rsidRPr="00931E11">
        <w:rPr>
          <w:rFonts w:ascii="Monotype Corsiva" w:eastAsia="Times New Roman" w:hAnsi="Monotype Corsiva" w:cs="Helvetica"/>
          <w:b/>
          <w:bCs/>
          <w:color w:val="000000"/>
          <w:sz w:val="36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Cambria"/>
          <w:b/>
          <w:bCs/>
          <w:color w:val="000000"/>
          <w:sz w:val="36"/>
          <w:szCs w:val="28"/>
          <w:lang w:eastAsia="ru-RU"/>
        </w:rPr>
        <w:t>Казенное</w:t>
      </w:r>
      <w:r w:rsidRPr="00931E11">
        <w:rPr>
          <w:rFonts w:ascii="Monotype Corsiva" w:eastAsia="Times New Roman" w:hAnsi="Monotype Corsiva" w:cs="Helvetica"/>
          <w:b/>
          <w:bCs/>
          <w:color w:val="000000"/>
          <w:sz w:val="36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Cambria"/>
          <w:b/>
          <w:bCs/>
          <w:color w:val="000000"/>
          <w:sz w:val="36"/>
          <w:szCs w:val="28"/>
          <w:lang w:eastAsia="ru-RU"/>
        </w:rPr>
        <w:t>Общеобразовательное</w:t>
      </w:r>
      <w:r w:rsidRPr="00931E11">
        <w:rPr>
          <w:rFonts w:ascii="Monotype Corsiva" w:eastAsia="Times New Roman" w:hAnsi="Monotype Corsiva" w:cs="Helvetica"/>
          <w:b/>
          <w:bCs/>
          <w:color w:val="000000"/>
          <w:sz w:val="36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Cambria"/>
          <w:b/>
          <w:bCs/>
          <w:color w:val="000000"/>
          <w:sz w:val="36"/>
          <w:szCs w:val="28"/>
          <w:lang w:eastAsia="ru-RU"/>
        </w:rPr>
        <w:t>Учреждение</w:t>
      </w:r>
      <w:r w:rsidRPr="00931E11">
        <w:rPr>
          <w:rFonts w:ascii="Monotype Corsiva" w:eastAsia="Times New Roman" w:hAnsi="Monotype Corsiva" w:cs="Helvetica"/>
          <w:b/>
          <w:bCs/>
          <w:color w:val="000000"/>
          <w:sz w:val="36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Algerian"/>
          <w:b/>
          <w:bCs/>
          <w:color w:val="000000"/>
          <w:sz w:val="40"/>
          <w:szCs w:val="28"/>
          <w:lang w:eastAsia="ru-RU"/>
        </w:rPr>
        <w:t>«</w:t>
      </w:r>
      <w:proofErr w:type="spellStart"/>
      <w:r w:rsidRPr="00931E11">
        <w:rPr>
          <w:rFonts w:ascii="Monotype Corsiva" w:eastAsia="Times New Roman" w:hAnsi="Monotype Corsiva" w:cs="Cambria"/>
          <w:b/>
          <w:bCs/>
          <w:color w:val="000000"/>
          <w:sz w:val="40"/>
          <w:szCs w:val="28"/>
          <w:lang w:eastAsia="ru-RU"/>
        </w:rPr>
        <w:t>Ретлобская</w:t>
      </w:r>
      <w:proofErr w:type="spellEnd"/>
      <w:r w:rsidRPr="00931E11">
        <w:rPr>
          <w:rFonts w:ascii="Monotype Corsiva" w:eastAsia="Times New Roman" w:hAnsi="Monotype Corsiva" w:cs="Helvetica"/>
          <w:b/>
          <w:bCs/>
          <w:color w:val="000000"/>
          <w:sz w:val="40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Cambria"/>
          <w:b/>
          <w:bCs/>
          <w:color w:val="000000"/>
          <w:sz w:val="40"/>
          <w:szCs w:val="28"/>
          <w:lang w:eastAsia="ru-RU"/>
        </w:rPr>
        <w:t>средняя общеобразовательная школа</w:t>
      </w:r>
      <w:r w:rsidRPr="00931E11">
        <w:rPr>
          <w:rFonts w:ascii="Monotype Corsiva" w:eastAsia="Times New Roman" w:hAnsi="Monotype Corsiva" w:cs="Algerian"/>
          <w:b/>
          <w:bCs/>
          <w:color w:val="000000"/>
          <w:sz w:val="40"/>
          <w:szCs w:val="28"/>
          <w:lang w:eastAsia="ru-RU"/>
        </w:rPr>
        <w:t>»</w:t>
      </w: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</w:pPr>
      <w:r w:rsidRPr="00931E11"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>Конспект</w:t>
      </w:r>
      <w:r w:rsidRPr="00931E11"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  <w:t xml:space="preserve"> открытого у</w:t>
      </w:r>
      <w:r w:rsidRPr="00931E11"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 xml:space="preserve">рока математики </w:t>
      </w: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</w:pPr>
      <w:r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>в</w:t>
      </w:r>
      <w:r w:rsidRPr="00931E11"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 xml:space="preserve">о 2 классе </w:t>
      </w: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96"/>
          <w:szCs w:val="28"/>
          <w:lang w:eastAsia="ru-RU"/>
        </w:rPr>
      </w:pPr>
      <w:r w:rsidRPr="00931E11"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 xml:space="preserve">Тема урока: </w:t>
      </w:r>
      <w:r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>«</w:t>
      </w:r>
      <w:r w:rsidRPr="00931E11"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>Приём вычислений вида 26+4</w:t>
      </w:r>
      <w:r>
        <w:rPr>
          <w:rFonts w:ascii="Monotype Corsiva" w:eastAsia="Times New Roman" w:hAnsi="Monotype Corsiva" w:cs="Cambria"/>
          <w:b/>
          <w:bCs/>
          <w:sz w:val="96"/>
          <w:szCs w:val="28"/>
          <w:lang w:eastAsia="ru-RU"/>
        </w:rPr>
        <w:t>»</w:t>
      </w: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32"/>
          <w:szCs w:val="28"/>
          <w:lang w:eastAsia="ru-RU"/>
        </w:rPr>
      </w:pP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0"/>
          <w:szCs w:val="28"/>
          <w:lang w:eastAsia="ru-RU"/>
        </w:rPr>
      </w:pPr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>Учитель</w:t>
      </w:r>
      <w:r w:rsidRPr="00931E11">
        <w:rPr>
          <w:rFonts w:ascii="Monotype Corsiva" w:eastAsia="Times New Roman" w:hAnsi="Monotype Corsiva" w:cs="Times New Roman"/>
          <w:b/>
          <w:bCs/>
          <w:sz w:val="40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>начальных</w:t>
      </w:r>
      <w:r w:rsidRPr="00931E11">
        <w:rPr>
          <w:rFonts w:ascii="Monotype Corsiva" w:eastAsia="Times New Roman" w:hAnsi="Monotype Corsiva" w:cs="Times New Roman"/>
          <w:b/>
          <w:bCs/>
          <w:sz w:val="40"/>
          <w:szCs w:val="28"/>
          <w:lang w:eastAsia="ru-RU"/>
        </w:rPr>
        <w:t xml:space="preserve"> </w:t>
      </w:r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>классов</w:t>
      </w:r>
      <w:r w:rsidRPr="00931E11">
        <w:rPr>
          <w:rFonts w:ascii="Monotype Corsiva" w:eastAsia="Times New Roman" w:hAnsi="Monotype Corsiva" w:cs="Times New Roman"/>
          <w:b/>
          <w:bCs/>
          <w:sz w:val="40"/>
          <w:szCs w:val="28"/>
          <w:lang w:eastAsia="ru-RU"/>
        </w:rPr>
        <w:t>:</w:t>
      </w:r>
    </w:p>
    <w:p w:rsidR="00931E11" w:rsidRPr="00931E11" w:rsidRDefault="00931E11" w:rsidP="00931E11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0"/>
          <w:szCs w:val="28"/>
          <w:lang w:eastAsia="ru-RU"/>
        </w:rPr>
      </w:pPr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 xml:space="preserve">Магомедова </w:t>
      </w:r>
      <w:proofErr w:type="spellStart"/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>Зульфия</w:t>
      </w:r>
      <w:r w:rsidR="002857FF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>т</w:t>
      </w:r>
      <w:proofErr w:type="spellEnd"/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 xml:space="preserve"> </w:t>
      </w:r>
      <w:proofErr w:type="spellStart"/>
      <w:r w:rsidRPr="00931E11">
        <w:rPr>
          <w:rFonts w:ascii="Monotype Corsiva" w:eastAsia="Times New Roman" w:hAnsi="Monotype Corsiva" w:cs="Cambria"/>
          <w:b/>
          <w:bCs/>
          <w:sz w:val="40"/>
          <w:szCs w:val="28"/>
          <w:lang w:eastAsia="ru-RU"/>
        </w:rPr>
        <w:t>Алиевна</w:t>
      </w:r>
      <w:proofErr w:type="spellEnd"/>
    </w:p>
    <w:p w:rsidR="00931E11" w:rsidRDefault="00931E11" w:rsidP="00931E11">
      <w:pPr>
        <w:spacing w:after="0"/>
        <w:jc w:val="center"/>
        <w:rPr>
          <w:rFonts w:ascii="Monotype Corsiva" w:eastAsia="Times New Roman" w:hAnsi="Monotype Corsiva" w:cs="Times New Roman"/>
          <w:bCs/>
          <w:i/>
          <w:sz w:val="40"/>
          <w:szCs w:val="28"/>
          <w:lang w:eastAsia="ru-RU"/>
        </w:rPr>
      </w:pPr>
    </w:p>
    <w:p w:rsidR="00931E11" w:rsidRDefault="00931E11" w:rsidP="00931E11">
      <w:pPr>
        <w:spacing w:after="0"/>
        <w:jc w:val="center"/>
        <w:rPr>
          <w:rFonts w:ascii="Monotype Corsiva" w:eastAsia="Times New Roman" w:hAnsi="Monotype Corsiva" w:cs="Times New Roman"/>
          <w:bCs/>
          <w:i/>
          <w:sz w:val="40"/>
          <w:szCs w:val="28"/>
          <w:lang w:eastAsia="ru-RU"/>
        </w:rPr>
      </w:pPr>
    </w:p>
    <w:p w:rsidR="00931E11" w:rsidRPr="00931E11" w:rsidRDefault="00931E11" w:rsidP="00931E11">
      <w:pPr>
        <w:spacing w:after="0"/>
        <w:jc w:val="center"/>
        <w:rPr>
          <w:rFonts w:ascii="Monotype Corsiva" w:eastAsia="Times New Roman" w:hAnsi="Monotype Corsiva" w:cs="Times New Roman"/>
          <w:bCs/>
          <w:i/>
          <w:sz w:val="40"/>
          <w:szCs w:val="28"/>
          <w:lang w:eastAsia="ru-RU"/>
        </w:rPr>
      </w:pPr>
    </w:p>
    <w:p w:rsidR="008E611D" w:rsidRPr="00931E11" w:rsidRDefault="00931E11" w:rsidP="00931E11">
      <w:pPr>
        <w:spacing w:after="0"/>
        <w:jc w:val="center"/>
        <w:rPr>
          <w:rFonts w:ascii="Monotype Corsiva" w:eastAsia="Times New Roman" w:hAnsi="Monotype Corsiva" w:cs="Times New Roman"/>
          <w:b/>
          <w:bCs/>
          <w:i/>
          <w:sz w:val="40"/>
          <w:szCs w:val="28"/>
          <w:lang w:eastAsia="ru-RU"/>
        </w:rPr>
      </w:pPr>
      <w:r w:rsidRPr="00931E11">
        <w:rPr>
          <w:rFonts w:ascii="Monotype Corsiva" w:eastAsia="Times New Roman" w:hAnsi="Monotype Corsiva" w:cs="Times New Roman"/>
          <w:b/>
          <w:bCs/>
          <w:i/>
          <w:sz w:val="40"/>
          <w:szCs w:val="28"/>
          <w:lang w:eastAsia="ru-RU"/>
        </w:rPr>
        <w:t>Дата: 22.11.18 год.</w:t>
      </w:r>
    </w:p>
    <w:p w:rsidR="008E611D" w:rsidRDefault="008E611D" w:rsidP="0087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  <w:lastRenderedPageBreak/>
        <w:t>Урок математики 2 класс</w:t>
      </w:r>
      <w:r w:rsid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  <w:t xml:space="preserve"> 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  <w:t>Тема урока: 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u w:val="single"/>
          <w:lang w:eastAsia="ru-RU"/>
        </w:rPr>
        <w:t>Приём вычислений вида 26+4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  <w:t>Тип урока: 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  <w:t>изучение нового материала</w:t>
      </w:r>
    </w:p>
    <w:p w:rsidR="00583375" w:rsidRDefault="00583375" w:rsidP="0087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  <w:t xml:space="preserve">Цель: </w:t>
      </w:r>
      <w:r w:rsidRPr="00583375">
        <w:rPr>
          <w:rFonts w:ascii="Times New Roman" w:eastAsia="Times New Roman" w:hAnsi="Times New Roman" w:cs="Times New Roman"/>
          <w:bCs/>
          <w:color w:val="2B2B2B"/>
          <w:sz w:val="28"/>
          <w:szCs w:val="21"/>
          <w:lang w:eastAsia="ru-RU"/>
        </w:rPr>
        <w:t>ознакомление с новым приёмом вычисления</w:t>
      </w:r>
    </w:p>
    <w:p w:rsidR="00931E11" w:rsidRDefault="00931E11" w:rsidP="0087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</w:pPr>
    </w:p>
    <w:p w:rsidR="00872EFC" w:rsidRPr="00872EFC" w:rsidRDefault="00872EFC" w:rsidP="0087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bookmarkStart w:id="0" w:name="_GoBack"/>
      <w:r w:rsidRPr="00872EFC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  <w:t>Задачи: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i/>
          <w:iCs/>
          <w:color w:val="2B2B2B"/>
          <w:sz w:val="28"/>
          <w:szCs w:val="21"/>
          <w:lang w:eastAsia="ru-RU"/>
        </w:rPr>
        <w:t>обучающая: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  <w:t> познакомить с новым приёмом устных вычислений вида 26+4, побуждать применять знания на основе поразрядного принципа;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i/>
          <w:iCs/>
          <w:color w:val="2B2B2B"/>
          <w:sz w:val="28"/>
          <w:szCs w:val="21"/>
          <w:lang w:eastAsia="ru-RU"/>
        </w:rPr>
        <w:t>развивающая: 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  <w:t>способствовать </w:t>
      </w:r>
      <w:r w:rsidRPr="00872EFC">
        <w:rPr>
          <w:rFonts w:ascii="Times New Roman" w:eastAsia="Times New Roman" w:hAnsi="Times New Roman" w:cs="Times New Roman"/>
          <w:i/>
          <w:iCs/>
          <w:color w:val="2B2B2B"/>
          <w:sz w:val="28"/>
          <w:szCs w:val="21"/>
          <w:lang w:eastAsia="ru-RU"/>
        </w:rPr>
        <w:t>развитию 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  <w:t>математической речи, оперативной памяти, произвольного внимания, развивать аналитическое мышление – умения работать по алгоритму, развивать навыки самоконтроля.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i/>
          <w:iCs/>
          <w:color w:val="2B2B2B"/>
          <w:sz w:val="28"/>
          <w:szCs w:val="21"/>
          <w:lang w:eastAsia="ru-RU"/>
        </w:rPr>
        <w:t>воспитательная: 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  <w:t>воспитывать культуру поведения при фронтальной работе, индивидуальной работе, воспитывать интерес к изучению математики, чувства дружбы, взаимопонимания.</w:t>
      </w:r>
      <w:bookmarkEnd w:id="0"/>
    </w:p>
    <w:p w:rsidR="00931E11" w:rsidRDefault="00931E11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</w:pP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lang w:eastAsia="ru-RU"/>
        </w:rPr>
        <w:t>Планируемые результаты: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i/>
          <w:iCs/>
          <w:color w:val="2B2B2B"/>
          <w:sz w:val="28"/>
          <w:szCs w:val="21"/>
          <w:u w:val="single"/>
          <w:lang w:eastAsia="ru-RU"/>
        </w:rPr>
        <w:t xml:space="preserve">Личностные </w:t>
      </w:r>
      <w:r w:rsidRPr="00872EFC"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  <w:t>способность к самооценке на основе критерия успешности учебной деятельности</w:t>
      </w:r>
    </w:p>
    <w:p w:rsidR="00931E11" w:rsidRDefault="00931E11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</w:pP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proofErr w:type="spellStart"/>
      <w:r w:rsidRPr="00872EFC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  <w:t>Метапредметные</w:t>
      </w:r>
      <w:proofErr w:type="spellEnd"/>
      <w:r w:rsidRPr="00872EFC">
        <w:rPr>
          <w:rFonts w:ascii="Times New Roman" w:eastAsia="Times New Roman" w:hAnsi="Times New Roman" w:cs="Times New Roman"/>
          <w:b/>
          <w:bCs/>
          <w:color w:val="2B2B2B"/>
          <w:sz w:val="28"/>
          <w:szCs w:val="21"/>
          <w:u w:val="single"/>
          <w:lang w:eastAsia="ru-RU"/>
        </w:rPr>
        <w:t> 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bCs/>
          <w:i/>
          <w:iCs/>
          <w:color w:val="2B2B2B"/>
          <w:sz w:val="28"/>
          <w:szCs w:val="21"/>
          <w:lang w:eastAsia="ru-RU"/>
        </w:rPr>
        <w:t>Регулятивные: </w:t>
      </w:r>
      <w:r w:rsidRPr="00872EFC">
        <w:rPr>
          <w:rFonts w:ascii="Times New Roman" w:eastAsia="Times New Roman" w:hAnsi="Times New Roman" w:cs="Times New Roman"/>
          <w:bCs/>
          <w:color w:val="2B2B2B"/>
          <w:sz w:val="28"/>
          <w:szCs w:val="21"/>
          <w:lang w:eastAsia="ru-RU"/>
        </w:rPr>
        <w:t>понимать учебную задачу урока и стремиться ее выполнить; применять установленные правила (порядок образования нового десятка) в планировании способа решения; осуществлять взаимопроверку; отвечать на итоговые вопросы; оценивать свои достижения на уроке;</w:t>
      </w:r>
    </w:p>
    <w:p w:rsidR="00872EFC" w:rsidRPr="00872EFC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1"/>
          <w:lang w:eastAsia="ru-RU"/>
        </w:rPr>
      </w:pPr>
      <w:r w:rsidRPr="00872EFC">
        <w:rPr>
          <w:rFonts w:ascii="Times New Roman" w:eastAsia="Times New Roman" w:hAnsi="Times New Roman" w:cs="Times New Roman"/>
          <w:bCs/>
          <w:i/>
          <w:iCs/>
          <w:color w:val="2B2B2B"/>
          <w:sz w:val="28"/>
          <w:szCs w:val="21"/>
          <w:lang w:eastAsia="ru-RU"/>
        </w:rPr>
        <w:t>Познавательные:</w:t>
      </w:r>
      <w:r w:rsidRPr="00872EFC">
        <w:rPr>
          <w:rFonts w:ascii="Times New Roman" w:eastAsia="Times New Roman" w:hAnsi="Times New Roman" w:cs="Times New Roman"/>
          <w:bCs/>
          <w:color w:val="2B2B2B"/>
          <w:sz w:val="28"/>
          <w:szCs w:val="21"/>
          <w:lang w:eastAsia="ru-RU"/>
        </w:rPr>
        <w:t> осуществлять рефлексию способов и условий действий.</w:t>
      </w:r>
    </w:p>
    <w:p w:rsidR="00872EFC" w:rsidRPr="001C3EBB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Cs/>
          <w:i/>
          <w:iCs/>
          <w:color w:val="2B2B2B"/>
          <w:sz w:val="28"/>
          <w:szCs w:val="28"/>
          <w:lang w:eastAsia="ru-RU"/>
        </w:rPr>
        <w:t>Коммуникативные: </w:t>
      </w:r>
      <w:r w:rsidRPr="001C3EBB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составлять вопросы, используя изученные на уроке понятия; обращаться за помощью; формулировать свои затруднения; сохранять доброжелательные отношения друг к другу во время работы; работать в паре: осуществлять взаимопроверку выполненной работы;</w:t>
      </w:r>
    </w:p>
    <w:p w:rsidR="00931E11" w:rsidRDefault="00931E11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</w:pPr>
    </w:p>
    <w:p w:rsidR="00872EFC" w:rsidRPr="001C3EBB" w:rsidRDefault="00872EFC" w:rsidP="00872EF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Формы: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</w:t>
      </w: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фронтальная, парная, индивидуальная</w:t>
      </w:r>
    </w:p>
    <w:p w:rsidR="00931E11" w:rsidRDefault="00931E11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</w:pP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 xml:space="preserve">Используемые средства </w:t>
      </w:r>
      <w:proofErr w:type="gramStart"/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обучения: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 учебник</w:t>
      </w:r>
      <w:proofErr w:type="gramEnd"/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М.И. Моро, презентация</w:t>
      </w:r>
    </w:p>
    <w:p w:rsidR="00872EFC" w:rsidRPr="001C3EBB" w:rsidRDefault="004F308B" w:rsidP="00D6035D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</w:pPr>
      <w:r w:rsidRPr="001C3EBB">
        <w:rPr>
          <w:rFonts w:ascii="Times New Roman" w:hAnsi="Times New Roman" w:cs="Times New Roman"/>
          <w:b/>
          <w:sz w:val="28"/>
          <w:szCs w:val="28"/>
        </w:rPr>
        <w:t>Орг. Момент</w:t>
      </w:r>
      <w:r w:rsidR="00872EFC"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 xml:space="preserve"> </w:t>
      </w:r>
    </w:p>
    <w:p w:rsidR="00771706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Цель: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Проверка готовности обучающихся, их настроя на работу.</w:t>
      </w:r>
    </w:p>
    <w:p w:rsidR="004F308B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Мы пришли сюда учиться,</w:t>
      </w:r>
    </w:p>
    <w:p w:rsidR="004F308B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Не лениться, а трудиться</w:t>
      </w:r>
    </w:p>
    <w:p w:rsidR="004F308B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Работаем старательно</w:t>
      </w:r>
    </w:p>
    <w:p w:rsidR="004F308B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Слушаем внимательно</w:t>
      </w:r>
    </w:p>
    <w:p w:rsidR="004F308B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Весёлый прозвенел звонок</w:t>
      </w:r>
    </w:p>
    <w:p w:rsidR="004F308B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lastRenderedPageBreak/>
        <w:t>Мы начинаем наш урок</w:t>
      </w:r>
    </w:p>
    <w:p w:rsidR="00872EFC" w:rsidRPr="001C3EBB" w:rsidRDefault="004F308B" w:rsidP="00D60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 xml:space="preserve">Я улыбнусь вам, вы улыбнитесь друг другу и подумайте как хорошо, что мы </w:t>
      </w:r>
      <w:r w:rsidR="00265348" w:rsidRPr="001C3EBB">
        <w:rPr>
          <w:rFonts w:ascii="Times New Roman" w:hAnsi="Times New Roman" w:cs="Times New Roman"/>
          <w:sz w:val="28"/>
          <w:szCs w:val="28"/>
        </w:rPr>
        <w:t xml:space="preserve">с вами проведём этот </w:t>
      </w:r>
      <w:proofErr w:type="gramStart"/>
      <w:r w:rsidR="00265348" w:rsidRPr="001C3EBB">
        <w:rPr>
          <w:rFonts w:ascii="Times New Roman" w:hAnsi="Times New Roman" w:cs="Times New Roman"/>
          <w:sz w:val="28"/>
          <w:szCs w:val="28"/>
        </w:rPr>
        <w:t>урок  с</w:t>
      </w:r>
      <w:proofErr w:type="gramEnd"/>
      <w:r w:rsidR="00265348" w:rsidRPr="001C3EBB">
        <w:rPr>
          <w:rFonts w:ascii="Times New Roman" w:hAnsi="Times New Roman" w:cs="Times New Roman"/>
          <w:sz w:val="28"/>
          <w:szCs w:val="28"/>
        </w:rPr>
        <w:t xml:space="preserve"> пользой для всех нас.</w:t>
      </w:r>
    </w:p>
    <w:p w:rsidR="00265348" w:rsidRPr="001C3EBB" w:rsidRDefault="00265348" w:rsidP="00D6035D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C3EBB">
        <w:rPr>
          <w:rFonts w:ascii="Times New Roman" w:hAnsi="Times New Roman" w:cs="Times New Roman"/>
          <w:b/>
          <w:sz w:val="28"/>
          <w:szCs w:val="28"/>
        </w:rPr>
        <w:t xml:space="preserve"> Развитие речи</w:t>
      </w:r>
      <w:r w:rsidR="00BC047D" w:rsidRPr="001C3E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C3EBB">
        <w:rPr>
          <w:rFonts w:ascii="Times New Roman" w:hAnsi="Times New Roman" w:cs="Times New Roman"/>
          <w:sz w:val="28"/>
          <w:szCs w:val="28"/>
        </w:rPr>
        <w:t>5 минутка чтения.</w:t>
      </w:r>
    </w:p>
    <w:p w:rsidR="00BE2356" w:rsidRPr="001C3EBB" w:rsidRDefault="00D6035D" w:rsidP="00D6035D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C3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356" w:rsidRPr="001C3EBB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BE2356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Цель: Воспроизведение знаний и способов действий необходимых и достаточных для открытия новых знаний. Вовлечь детей в учебную деятельность</w:t>
      </w:r>
    </w:p>
    <w:p w:rsidR="00E42598" w:rsidRPr="001C3EBB" w:rsidRDefault="00CC6C54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b/>
          <w:sz w:val="28"/>
          <w:szCs w:val="28"/>
        </w:rPr>
        <w:t>Устный счёт</w:t>
      </w:r>
    </w:p>
    <w:p w:rsidR="00BE2356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А) представьте в виде разрядных слагаемых</w:t>
      </w:r>
    </w:p>
    <w:p w:rsidR="00BE2356" w:rsidRPr="001C3EBB" w:rsidRDefault="00810E68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 xml:space="preserve">48   25     54   </w:t>
      </w:r>
    </w:p>
    <w:p w:rsidR="00BE2356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Б) поставьте скобки так, чтобы равенства стали верными</w:t>
      </w:r>
    </w:p>
    <w:p w:rsidR="00BE2356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14 – 5 +4 = 5</w:t>
      </w:r>
    </w:p>
    <w:p w:rsidR="00BE2356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13 -9 -4 = 0</w:t>
      </w:r>
    </w:p>
    <w:p w:rsidR="00BE2356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3EBB">
        <w:rPr>
          <w:rFonts w:ascii="Times New Roman" w:hAnsi="Times New Roman" w:cs="Times New Roman"/>
          <w:sz w:val="28"/>
          <w:szCs w:val="28"/>
        </w:rPr>
        <w:t>11- 3 + 4 = 12</w:t>
      </w:r>
    </w:p>
    <w:p w:rsidR="00BC047D" w:rsidRPr="001C3EBB" w:rsidRDefault="00BE2356" w:rsidP="00D6035D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C3EBB">
        <w:rPr>
          <w:rFonts w:ascii="Times New Roman" w:hAnsi="Times New Roman" w:cs="Times New Roman"/>
          <w:b/>
          <w:sz w:val="28"/>
          <w:szCs w:val="28"/>
        </w:rPr>
        <w:t>4.</w:t>
      </w:r>
      <w:r w:rsidR="00BC047D" w:rsidRPr="001C3EBB">
        <w:rPr>
          <w:rFonts w:ascii="Times New Roman" w:hAnsi="Times New Roman" w:cs="Times New Roman"/>
          <w:b/>
          <w:sz w:val="28"/>
          <w:szCs w:val="28"/>
        </w:rPr>
        <w:t>Минутка чистописания</w:t>
      </w:r>
    </w:p>
    <w:p w:rsidR="00BC047D" w:rsidRPr="001C3EBB" w:rsidRDefault="00BC047D" w:rsidP="00D603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записать сегодняшнее число, подготовим пальчики к работе.</w:t>
      </w:r>
    </w:p>
    <w:p w:rsidR="00BC047D" w:rsidRPr="001C3EBB" w:rsidRDefault="00BC047D" w:rsidP="00D603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Проведём минутку чистописания.  Откройте свои </w:t>
      </w:r>
      <w:proofErr w:type="gramStart"/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  выполните</w:t>
      </w:r>
      <w:proofErr w:type="gramEnd"/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на карточках.</w:t>
      </w:r>
    </w:p>
    <w:p w:rsidR="00872EFC" w:rsidRPr="001C3EBB" w:rsidRDefault="00BC047D" w:rsidP="00D6035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запишем число (сколько строчек </w:t>
      </w:r>
      <w:proofErr w:type="gramStart"/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пропускаем?,</w:t>
      </w:r>
      <w:proofErr w:type="gramEnd"/>
      <w:r w:rsidRPr="001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сегодня число, месяц, время года) запишите сегодняшнюю дату. Обратите внимание на орфограммы. 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5. Формулирование темы урока, постановка цели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</w:t>
      </w:r>
    </w:p>
    <w:p w:rsidR="000D1EA2" w:rsidRPr="001C3EBB" w:rsidRDefault="000D1EA2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давайте вспомним правила работы в парах?</w:t>
      </w:r>
    </w:p>
    <w:p w:rsidR="00810E68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ребята, </w:t>
      </w:r>
      <w:r w:rsidR="00810E68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решите предложенные вам примеры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-Подумайте, как можно это сделать. Обсудите в парах.</w:t>
      </w:r>
    </w:p>
    <w:p w:rsidR="00872EFC" w:rsidRPr="001C3EBB" w:rsidRDefault="00810E68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27 + 2</w:t>
      </w:r>
      <w:r w:rsidR="00872EFC"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; 26+4; 24+30.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-Проверим. </w:t>
      </w:r>
      <w:r w:rsidR="00810E68"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 xml:space="preserve"> Все примеры смогли решить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-Какое выражение вызвало затруднение (26+4)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-Почему? (мы ещё не изучали примеры такого вида)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-Попробуйте сформулировать тему нашего урока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u w:val="single"/>
          <w:lang w:eastAsia="ru-RU"/>
        </w:rPr>
        <w:t>(Решение примеров вида 26+4)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-Какие учебные задачи мы будем решать на этом уроке?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- Чему мы должны научиться на уроке?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Ребята, может быть, кто-нибудь умеет решать примеры такого вида?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Цель: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подведение детей к формулированию темы и постановке задач урока.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Может кто-то и нам объяснит?</w:t>
      </w:r>
    </w:p>
    <w:p w:rsidR="00931E11" w:rsidRDefault="00931E11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</w:pPr>
    </w:p>
    <w:p w:rsidR="00872EFC" w:rsidRPr="001C3EBB" w:rsidRDefault="00B72984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6</w:t>
      </w:r>
      <w:r w:rsidR="00872EFC"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. Первичное закрепление знаний.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Цель: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выявление обучающимися новых знаний, развитие умения находить ответы на проблемные вопросы, подведение детей к самостоятельному выводу способа действия с информацией.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- </w:t>
      </w: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Сверим свои предположения с учебником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1.-</w:t>
      </w:r>
      <w:proofErr w:type="gramEnd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Откройте учебник на с. 50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-Посмотрите на числовые выражения сверху.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-Рассмотрите первое числовое выражение.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-Прочитаем.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-Как прибавляли к числу 26 число 4.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-Что сделали сначала? (Заменили число 26 суммой разрядных слагаемых)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-Что потом сделали? (Сложили 6 и 4, получили 10)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-Что дальше? (К 20 прибавили 10, получили 30</w:t>
      </w:r>
      <w:proofErr w:type="gramStart"/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) .</w:t>
      </w:r>
      <w:proofErr w:type="gramEnd"/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На доске появляется </w:t>
      </w:r>
      <w:r w:rsidRPr="001C3EB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u w:val="single"/>
          <w:lang w:eastAsia="ru-RU"/>
        </w:rPr>
        <w:t>алгоритм: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1. Прочитать выражение.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2.Заменить двузначное число суммой разрядных слагаемых.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3.Единицы сложить с единицами, получится десяток.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4.Десятки сложить с десятками.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i/>
          <w:iCs/>
          <w:color w:val="2B2B2B"/>
          <w:sz w:val="28"/>
          <w:szCs w:val="28"/>
          <w:lang w:eastAsia="ru-RU"/>
        </w:rPr>
        <w:t>5.Прочитать ответ.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-Используя этот алгоритм, объясните значение следующего выражения.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(95=90+5     5+5=10     90+10=100)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-А теперь отдохнём.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ФИЗМИНУТКА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Продолжаем нашу работу</w:t>
      </w: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872EFC" w:rsidRPr="001C3EBB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№1.</w:t>
      </w:r>
      <w:r w:rsidR="00810E68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(2)</w:t>
      </w: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Выполняем письменно с подробным объяснением у доски.</w:t>
      </w:r>
    </w:p>
    <w:p w:rsidR="00931E11" w:rsidRDefault="00931E11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</w:pPr>
    </w:p>
    <w:p w:rsidR="00B72984" w:rsidRPr="001C3EBB" w:rsidRDefault="00B72984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VII.Повторение</w:t>
      </w:r>
      <w:proofErr w:type="spellEnd"/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 xml:space="preserve"> изученного материала.</w:t>
      </w:r>
    </w:p>
    <w:p w:rsidR="00B72984" w:rsidRPr="001C3EBB" w:rsidRDefault="00B72984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Цель</w:t>
      </w:r>
      <w:r w:rsidRPr="001C3EBB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: повторить изученный материал.</w:t>
      </w:r>
    </w:p>
    <w:p w:rsidR="00810E68" w:rsidRPr="001C3EBB" w:rsidRDefault="00B72984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1.-</w:t>
      </w:r>
      <w:proofErr w:type="gramEnd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Ребята, этот вычислительный приём требуется не только при нахождении значений выражений, но и при решении задач.</w:t>
      </w:r>
    </w:p>
    <w:p w:rsidR="00810E68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Ребята,</w:t>
      </w:r>
      <w:r w:rsidR="00810E68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 знаете</w:t>
      </w:r>
      <w:r w:rsidR="004474E9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="00810E68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что такое </w:t>
      </w:r>
      <w:r w:rsidR="00810E68"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деньги</w:t>
      </w:r>
      <w:r w:rsidR="000D1EA2"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, </w:t>
      </w:r>
      <w:r w:rsidR="000D1EA2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какие деньги вы </w:t>
      </w:r>
      <w:proofErr w:type="spellStart"/>
      <w:r w:rsidR="000D1EA2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занете</w:t>
      </w:r>
      <w:proofErr w:type="spellEnd"/>
      <w:r w:rsidR="000D1EA2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?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как вы</w:t>
      </w:r>
      <w:r w:rsidR="000D1EA2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думаете</w:t>
      </w:r>
      <w:r w:rsidR="004474E9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</w:t>
      </w:r>
      <w:r w:rsidR="000D1EA2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а зачем они нужны человеку</w:t>
      </w: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А где человек </w:t>
      </w:r>
      <w:proofErr w:type="gramStart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может  их</w:t>
      </w:r>
      <w:proofErr w:type="gramEnd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хранить? Как они появились?</w:t>
      </w:r>
    </w:p>
    <w:p w:rsidR="00B72984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Давайте  обратимся</w:t>
      </w:r>
      <w:proofErr w:type="gramEnd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 достоверным источникам   </w:t>
      </w:r>
      <w:r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просмотр фильма</w:t>
      </w:r>
      <w:r w:rsidR="004474E9"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«Копилка» (</w:t>
      </w:r>
      <w:proofErr w:type="spellStart"/>
      <w:r w:rsidR="004474E9"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фиксики</w:t>
      </w:r>
      <w:proofErr w:type="spellEnd"/>
      <w:r w:rsidR="004474E9"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)</w:t>
      </w: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Продолжим нашу работу. Давайте решим задачу про накопление денег.</w:t>
      </w:r>
    </w:p>
    <w:p w:rsidR="00931E11" w:rsidRDefault="00931E11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proofErr w:type="spellStart"/>
      <w:r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Физминутка</w:t>
      </w:r>
      <w:proofErr w:type="spellEnd"/>
      <w:r w:rsidRPr="001C3EBB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 xml:space="preserve"> для глаз 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прочитайте задачу на карточке 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r w:rsidR="00810E68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давайте вспомним из каких частей состоит задача?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-Прочитайте условие, вопрос.</w:t>
      </w:r>
    </w:p>
    <w:p w:rsidR="00D6035D" w:rsidRPr="001C3EBB" w:rsidRDefault="000D1EA2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-О ком</w:t>
      </w:r>
      <w:r w:rsidR="00D6035D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идёт речь в задаче.</w:t>
      </w:r>
    </w:p>
    <w:p w:rsidR="00D6035D" w:rsidRPr="001C3EBB" w:rsidRDefault="00810E68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(На доске </w:t>
      </w:r>
      <w:proofErr w:type="gramStart"/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появляется </w:t>
      </w:r>
      <w:r w:rsidR="00D6035D"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краткая</w:t>
      </w:r>
      <w:proofErr w:type="gramEnd"/>
      <w:r w:rsidR="00D6035D"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запись</w:t>
      </w: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)</w:t>
      </w:r>
    </w:p>
    <w:p w:rsidR="00D6035D" w:rsidRPr="001C3EBB" w:rsidRDefault="000D1EA2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810E68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Саша – 25</w:t>
      </w:r>
      <w:r w:rsidR="00D6035D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="00D6035D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руб</w:t>
      </w:r>
      <w:proofErr w:type="spellEnd"/>
    </w:p>
    <w:p w:rsidR="00D6035D" w:rsidRPr="001C3EBB" w:rsidRDefault="00810E68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Ваня – 5</w:t>
      </w:r>
      <w:r w:rsidR="00D6035D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="00D6035D"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руб</w:t>
      </w:r>
      <w:proofErr w:type="spellEnd"/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Всего </w:t>
      </w:r>
      <w:proofErr w:type="gramStart"/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?</w:t>
      </w:r>
      <w:proofErr w:type="gramEnd"/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-Повторите по краткой записи условие, вопрос.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-Можем ли мы сразу ответить на вопрос задачи? (да)</w:t>
      </w:r>
    </w:p>
    <w:p w:rsidR="00D6035D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-Как?</w:t>
      </w:r>
    </w:p>
    <w:p w:rsidR="00B72984" w:rsidRPr="001C3EBB" w:rsidRDefault="00D6035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1C3EB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Решение запишите самостоятельно.</w:t>
      </w:r>
    </w:p>
    <w:p w:rsidR="00931E11" w:rsidRDefault="00931E11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</w:p>
    <w:p w:rsidR="00872EFC" w:rsidRPr="00931E11" w:rsidRDefault="00B72984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931E1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8 </w:t>
      </w:r>
      <w:r w:rsidR="00872EFC" w:rsidRPr="00931E1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Рефлексия</w:t>
      </w:r>
      <w:proofErr w:type="gramEnd"/>
      <w:r w:rsidR="00872EFC" w:rsidRPr="00931E1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</w:t>
      </w:r>
    </w:p>
    <w:p w:rsidR="00872EFC" w:rsidRPr="00931E11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lastRenderedPageBreak/>
        <w:t>Цель:</w:t>
      </w:r>
      <w:r w:rsidRPr="00931E1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 соотнесение поставленных задач с достигнутым результатом, фиксация нового знания, постановка дальнейших целей.</w:t>
      </w:r>
    </w:p>
    <w:p w:rsidR="00872EFC" w:rsidRPr="00931E11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-Какие учебные задачи мы ставили на уроке? (научиться решать примеры вида 26+4)</w:t>
      </w:r>
    </w:p>
    <w:p w:rsidR="00872EFC" w:rsidRPr="00931E11" w:rsidRDefault="00AF12ED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-Поднимите зелёный</w:t>
      </w:r>
      <w:r w:rsidR="00872EFC"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кружок, кто считает, что всё понял и может объяснить другим.</w:t>
      </w:r>
    </w:p>
    <w:p w:rsidR="00872EFC" w:rsidRPr="00931E11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Поднимите желтый кружок, кто всё понял.</w:t>
      </w:r>
    </w:p>
    <w:p w:rsidR="004474E9" w:rsidRPr="00931E11" w:rsidRDefault="004474E9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– Синий </w:t>
      </w:r>
      <w:r w:rsidR="00AF12ED" w:rsidRPr="00931E1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  <w:r w:rsidR="00872EFC" w:rsidRPr="00931E1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нужна помощь </w:t>
      </w:r>
    </w:p>
    <w:p w:rsidR="00B72984" w:rsidRPr="00931E11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(Алгоритм раздаю)</w:t>
      </w:r>
    </w:p>
    <w:p w:rsidR="00872EFC" w:rsidRPr="00931E11" w:rsidRDefault="004474E9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Оценивание  детей</w:t>
      </w:r>
      <w:proofErr w:type="gramEnd"/>
      <w:r w:rsidR="00872EFC"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872EFC" w:rsidRPr="00931E11" w:rsidRDefault="00872EFC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X. Домашнее задание:</w:t>
      </w:r>
    </w:p>
    <w:p w:rsidR="001A5CE0" w:rsidRPr="00931E11" w:rsidRDefault="001A5CE0" w:rsidP="00D6035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31E1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С. 50 № 2 (1 стр)</w:t>
      </w: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p w:rsidR="00872EFC" w:rsidRPr="00931E11" w:rsidRDefault="00872EFC" w:rsidP="00872EFC">
      <w:pPr>
        <w:rPr>
          <w:rFonts w:ascii="Times New Roman" w:hAnsi="Times New Roman" w:cs="Times New Roman"/>
          <w:sz w:val="28"/>
          <w:szCs w:val="28"/>
        </w:rPr>
      </w:pPr>
    </w:p>
    <w:sectPr w:rsidR="00872EFC" w:rsidRPr="00931E11" w:rsidSect="00931E11">
      <w:pgSz w:w="11906" w:h="16838"/>
      <w:pgMar w:top="1134" w:right="1080" w:bottom="1135" w:left="1080" w:header="708" w:footer="708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8AE"/>
    <w:multiLevelType w:val="hybridMultilevel"/>
    <w:tmpl w:val="4F9C9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7FF9"/>
    <w:multiLevelType w:val="hybridMultilevel"/>
    <w:tmpl w:val="E7B80864"/>
    <w:lvl w:ilvl="0" w:tplc="1932F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9241A"/>
    <w:multiLevelType w:val="hybridMultilevel"/>
    <w:tmpl w:val="B030A924"/>
    <w:lvl w:ilvl="0" w:tplc="42E4B8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09DF"/>
    <w:multiLevelType w:val="hybridMultilevel"/>
    <w:tmpl w:val="037611A0"/>
    <w:lvl w:ilvl="0" w:tplc="6C705C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24"/>
    <w:rsid w:val="00004960"/>
    <w:rsid w:val="00012CBE"/>
    <w:rsid w:val="00035E56"/>
    <w:rsid w:val="00041707"/>
    <w:rsid w:val="00051EC0"/>
    <w:rsid w:val="000522D4"/>
    <w:rsid w:val="00054B71"/>
    <w:rsid w:val="0006625C"/>
    <w:rsid w:val="000673EF"/>
    <w:rsid w:val="000675BD"/>
    <w:rsid w:val="00084157"/>
    <w:rsid w:val="0008482E"/>
    <w:rsid w:val="0008718C"/>
    <w:rsid w:val="00087B48"/>
    <w:rsid w:val="000A4043"/>
    <w:rsid w:val="000B6CD5"/>
    <w:rsid w:val="000C5E93"/>
    <w:rsid w:val="000D1EA2"/>
    <w:rsid w:val="000D2DE0"/>
    <w:rsid w:val="000E55FA"/>
    <w:rsid w:val="000F6A52"/>
    <w:rsid w:val="000F745A"/>
    <w:rsid w:val="00100A17"/>
    <w:rsid w:val="00110C06"/>
    <w:rsid w:val="001339C0"/>
    <w:rsid w:val="00136C93"/>
    <w:rsid w:val="001429AF"/>
    <w:rsid w:val="0019675F"/>
    <w:rsid w:val="001A0B5A"/>
    <w:rsid w:val="001A5CE0"/>
    <w:rsid w:val="001C23BA"/>
    <w:rsid w:val="001C3EBB"/>
    <w:rsid w:val="001D5A00"/>
    <w:rsid w:val="001E1497"/>
    <w:rsid w:val="001E4CC9"/>
    <w:rsid w:val="001E66C1"/>
    <w:rsid w:val="001E790D"/>
    <w:rsid w:val="001F1C17"/>
    <w:rsid w:val="001F33CE"/>
    <w:rsid w:val="001F56AF"/>
    <w:rsid w:val="001F732B"/>
    <w:rsid w:val="00202DE2"/>
    <w:rsid w:val="00210A24"/>
    <w:rsid w:val="002160C0"/>
    <w:rsid w:val="00247EDE"/>
    <w:rsid w:val="00265348"/>
    <w:rsid w:val="00266D18"/>
    <w:rsid w:val="00280EE7"/>
    <w:rsid w:val="002857FF"/>
    <w:rsid w:val="002B1E11"/>
    <w:rsid w:val="002D22C1"/>
    <w:rsid w:val="002D2CF8"/>
    <w:rsid w:val="002D4FB3"/>
    <w:rsid w:val="002E71D2"/>
    <w:rsid w:val="002F03F8"/>
    <w:rsid w:val="002F39BC"/>
    <w:rsid w:val="0030217B"/>
    <w:rsid w:val="00307266"/>
    <w:rsid w:val="00310A33"/>
    <w:rsid w:val="003244DD"/>
    <w:rsid w:val="003251A0"/>
    <w:rsid w:val="00330670"/>
    <w:rsid w:val="00336988"/>
    <w:rsid w:val="0034436D"/>
    <w:rsid w:val="0034475F"/>
    <w:rsid w:val="00361688"/>
    <w:rsid w:val="00381326"/>
    <w:rsid w:val="00382667"/>
    <w:rsid w:val="003B30F5"/>
    <w:rsid w:val="003C7900"/>
    <w:rsid w:val="003E0426"/>
    <w:rsid w:val="003F5292"/>
    <w:rsid w:val="00415364"/>
    <w:rsid w:val="004474E9"/>
    <w:rsid w:val="0045294D"/>
    <w:rsid w:val="00455153"/>
    <w:rsid w:val="00466FF9"/>
    <w:rsid w:val="004709D9"/>
    <w:rsid w:val="0047123E"/>
    <w:rsid w:val="004818B2"/>
    <w:rsid w:val="004A7538"/>
    <w:rsid w:val="004B2171"/>
    <w:rsid w:val="004B56DA"/>
    <w:rsid w:val="004C7ED0"/>
    <w:rsid w:val="004D3723"/>
    <w:rsid w:val="004D708A"/>
    <w:rsid w:val="004E2839"/>
    <w:rsid w:val="004F308B"/>
    <w:rsid w:val="005211AC"/>
    <w:rsid w:val="00521EC5"/>
    <w:rsid w:val="00536020"/>
    <w:rsid w:val="00541213"/>
    <w:rsid w:val="005412E2"/>
    <w:rsid w:val="0054182E"/>
    <w:rsid w:val="0055342D"/>
    <w:rsid w:val="005579EB"/>
    <w:rsid w:val="0056727E"/>
    <w:rsid w:val="005733E4"/>
    <w:rsid w:val="00583375"/>
    <w:rsid w:val="005B1B06"/>
    <w:rsid w:val="005C29C1"/>
    <w:rsid w:val="005C570E"/>
    <w:rsid w:val="005D5E92"/>
    <w:rsid w:val="005F6F1F"/>
    <w:rsid w:val="006069ED"/>
    <w:rsid w:val="00624B2B"/>
    <w:rsid w:val="006445AA"/>
    <w:rsid w:val="00656F16"/>
    <w:rsid w:val="00663705"/>
    <w:rsid w:val="0066424B"/>
    <w:rsid w:val="00665229"/>
    <w:rsid w:val="006666D5"/>
    <w:rsid w:val="00667C4E"/>
    <w:rsid w:val="00677C3A"/>
    <w:rsid w:val="00693E4A"/>
    <w:rsid w:val="00697C2A"/>
    <w:rsid w:val="006B15A7"/>
    <w:rsid w:val="006B2D47"/>
    <w:rsid w:val="006D5088"/>
    <w:rsid w:val="006F02DE"/>
    <w:rsid w:val="00704905"/>
    <w:rsid w:val="00705812"/>
    <w:rsid w:val="007104DA"/>
    <w:rsid w:val="00710F7D"/>
    <w:rsid w:val="00711738"/>
    <w:rsid w:val="00711B27"/>
    <w:rsid w:val="0071745D"/>
    <w:rsid w:val="00723751"/>
    <w:rsid w:val="0072655E"/>
    <w:rsid w:val="00730E00"/>
    <w:rsid w:val="00743283"/>
    <w:rsid w:val="00744A39"/>
    <w:rsid w:val="00745E29"/>
    <w:rsid w:val="0077072F"/>
    <w:rsid w:val="00771706"/>
    <w:rsid w:val="00786623"/>
    <w:rsid w:val="0079772A"/>
    <w:rsid w:val="007A2C2E"/>
    <w:rsid w:val="007A3B64"/>
    <w:rsid w:val="007B6ABA"/>
    <w:rsid w:val="007C3341"/>
    <w:rsid w:val="007C40EE"/>
    <w:rsid w:val="007D3F4F"/>
    <w:rsid w:val="007D6C16"/>
    <w:rsid w:val="007E2245"/>
    <w:rsid w:val="008009A4"/>
    <w:rsid w:val="008018A3"/>
    <w:rsid w:val="00810E68"/>
    <w:rsid w:val="00813843"/>
    <w:rsid w:val="0082082F"/>
    <w:rsid w:val="008307D0"/>
    <w:rsid w:val="008316C7"/>
    <w:rsid w:val="00833EEC"/>
    <w:rsid w:val="00836122"/>
    <w:rsid w:val="00841868"/>
    <w:rsid w:val="00843256"/>
    <w:rsid w:val="00846A3B"/>
    <w:rsid w:val="008477FC"/>
    <w:rsid w:val="008527FF"/>
    <w:rsid w:val="00852B8B"/>
    <w:rsid w:val="00865AEE"/>
    <w:rsid w:val="00871A7B"/>
    <w:rsid w:val="00872EFC"/>
    <w:rsid w:val="008861CE"/>
    <w:rsid w:val="008A386A"/>
    <w:rsid w:val="008C1ED5"/>
    <w:rsid w:val="008D0BBD"/>
    <w:rsid w:val="008D14D9"/>
    <w:rsid w:val="008E1F4E"/>
    <w:rsid w:val="008E23DE"/>
    <w:rsid w:val="008E611D"/>
    <w:rsid w:val="008F0F02"/>
    <w:rsid w:val="009078B3"/>
    <w:rsid w:val="00911D3F"/>
    <w:rsid w:val="00931E11"/>
    <w:rsid w:val="0093383C"/>
    <w:rsid w:val="009377D4"/>
    <w:rsid w:val="00963B42"/>
    <w:rsid w:val="0098009B"/>
    <w:rsid w:val="009933AB"/>
    <w:rsid w:val="009A655A"/>
    <w:rsid w:val="009B3DB8"/>
    <w:rsid w:val="009E6FFA"/>
    <w:rsid w:val="009E77D7"/>
    <w:rsid w:val="00A03507"/>
    <w:rsid w:val="00A4201A"/>
    <w:rsid w:val="00A52A40"/>
    <w:rsid w:val="00A53FBD"/>
    <w:rsid w:val="00A55F19"/>
    <w:rsid w:val="00A62E95"/>
    <w:rsid w:val="00A66B62"/>
    <w:rsid w:val="00A703D1"/>
    <w:rsid w:val="00A83381"/>
    <w:rsid w:val="00A9635A"/>
    <w:rsid w:val="00AA1D66"/>
    <w:rsid w:val="00AA5E46"/>
    <w:rsid w:val="00AB202F"/>
    <w:rsid w:val="00AB215B"/>
    <w:rsid w:val="00AC0AE6"/>
    <w:rsid w:val="00AC2B60"/>
    <w:rsid w:val="00AC498B"/>
    <w:rsid w:val="00AD6841"/>
    <w:rsid w:val="00AE54E0"/>
    <w:rsid w:val="00AE5C70"/>
    <w:rsid w:val="00AE611C"/>
    <w:rsid w:val="00AE6BCA"/>
    <w:rsid w:val="00AF09E0"/>
    <w:rsid w:val="00AF12ED"/>
    <w:rsid w:val="00AF3EC4"/>
    <w:rsid w:val="00B174F2"/>
    <w:rsid w:val="00B26E7F"/>
    <w:rsid w:val="00B30408"/>
    <w:rsid w:val="00B36F81"/>
    <w:rsid w:val="00B405D7"/>
    <w:rsid w:val="00B40DC5"/>
    <w:rsid w:val="00B5338B"/>
    <w:rsid w:val="00B64E54"/>
    <w:rsid w:val="00B66B14"/>
    <w:rsid w:val="00B72984"/>
    <w:rsid w:val="00B7515C"/>
    <w:rsid w:val="00B77047"/>
    <w:rsid w:val="00B77419"/>
    <w:rsid w:val="00B81C3C"/>
    <w:rsid w:val="00BA24D7"/>
    <w:rsid w:val="00BB1181"/>
    <w:rsid w:val="00BB4619"/>
    <w:rsid w:val="00BB4DE3"/>
    <w:rsid w:val="00BC047D"/>
    <w:rsid w:val="00BD1C03"/>
    <w:rsid w:val="00BE2356"/>
    <w:rsid w:val="00BE7A02"/>
    <w:rsid w:val="00C02DA9"/>
    <w:rsid w:val="00C0656C"/>
    <w:rsid w:val="00C305CA"/>
    <w:rsid w:val="00C4097D"/>
    <w:rsid w:val="00C50B4E"/>
    <w:rsid w:val="00C6226A"/>
    <w:rsid w:val="00C648D9"/>
    <w:rsid w:val="00C664F2"/>
    <w:rsid w:val="00C741D2"/>
    <w:rsid w:val="00C84438"/>
    <w:rsid w:val="00C87D49"/>
    <w:rsid w:val="00C94EEB"/>
    <w:rsid w:val="00CB4B2B"/>
    <w:rsid w:val="00CB4B61"/>
    <w:rsid w:val="00CB7B71"/>
    <w:rsid w:val="00CC03AC"/>
    <w:rsid w:val="00CC6C54"/>
    <w:rsid w:val="00CD1062"/>
    <w:rsid w:val="00CE0936"/>
    <w:rsid w:val="00CE2633"/>
    <w:rsid w:val="00CF3514"/>
    <w:rsid w:val="00D01B76"/>
    <w:rsid w:val="00D102E1"/>
    <w:rsid w:val="00D1436C"/>
    <w:rsid w:val="00D26CF0"/>
    <w:rsid w:val="00D31F24"/>
    <w:rsid w:val="00D44564"/>
    <w:rsid w:val="00D57628"/>
    <w:rsid w:val="00D6035D"/>
    <w:rsid w:val="00D611DF"/>
    <w:rsid w:val="00D628A6"/>
    <w:rsid w:val="00D70582"/>
    <w:rsid w:val="00D843B7"/>
    <w:rsid w:val="00DA180B"/>
    <w:rsid w:val="00DB26C0"/>
    <w:rsid w:val="00DC44CE"/>
    <w:rsid w:val="00DC6324"/>
    <w:rsid w:val="00DE0042"/>
    <w:rsid w:val="00DE280B"/>
    <w:rsid w:val="00DE4F9C"/>
    <w:rsid w:val="00E14C19"/>
    <w:rsid w:val="00E42598"/>
    <w:rsid w:val="00E63929"/>
    <w:rsid w:val="00E66AF3"/>
    <w:rsid w:val="00E74CF1"/>
    <w:rsid w:val="00E843FD"/>
    <w:rsid w:val="00E94A85"/>
    <w:rsid w:val="00EC557E"/>
    <w:rsid w:val="00EC5AB9"/>
    <w:rsid w:val="00ED54AC"/>
    <w:rsid w:val="00EF2E69"/>
    <w:rsid w:val="00F112D3"/>
    <w:rsid w:val="00F17789"/>
    <w:rsid w:val="00F242A6"/>
    <w:rsid w:val="00F27F92"/>
    <w:rsid w:val="00F37673"/>
    <w:rsid w:val="00F40C9D"/>
    <w:rsid w:val="00F6300E"/>
    <w:rsid w:val="00F6703F"/>
    <w:rsid w:val="00F71847"/>
    <w:rsid w:val="00F877AB"/>
    <w:rsid w:val="00F96DB4"/>
    <w:rsid w:val="00FB2451"/>
    <w:rsid w:val="00FB2FBF"/>
    <w:rsid w:val="00FC0370"/>
    <w:rsid w:val="00FC0429"/>
    <w:rsid w:val="00FC4E63"/>
    <w:rsid w:val="00FC7AD2"/>
    <w:rsid w:val="00FD08A9"/>
    <w:rsid w:val="00FD178C"/>
    <w:rsid w:val="00FE7138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BB1D6-6F28-4011-9E20-E306069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08B"/>
    <w:pPr>
      <w:ind w:left="720"/>
      <w:contextualSpacing/>
    </w:pPr>
  </w:style>
  <w:style w:type="paragraph" w:customStyle="1" w:styleId="c0">
    <w:name w:val="c0"/>
    <w:basedOn w:val="a"/>
    <w:rsid w:val="00BA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24D7"/>
  </w:style>
  <w:style w:type="paragraph" w:styleId="a4">
    <w:name w:val="Balloon Text"/>
    <w:basedOn w:val="a"/>
    <w:link w:val="a5"/>
    <w:uiPriority w:val="99"/>
    <w:semiHidden/>
    <w:unhideWhenUsed/>
    <w:rsid w:val="008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СКОШ</dc:creator>
  <cp:keywords/>
  <dc:description/>
  <cp:lastModifiedBy>Рамазан</cp:lastModifiedBy>
  <cp:revision>17</cp:revision>
  <dcterms:created xsi:type="dcterms:W3CDTF">2015-11-11T03:13:00Z</dcterms:created>
  <dcterms:modified xsi:type="dcterms:W3CDTF">2020-03-11T21:14:00Z</dcterms:modified>
</cp:coreProperties>
</file>